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24F89" w14:textId="2916DD43" w:rsidR="00484767" w:rsidRPr="000327CE" w:rsidRDefault="00484767" w:rsidP="00F3589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0327CE" w14:paraId="25D24F8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D24F8A" w14:textId="0FEAE5FD" w:rsidR="00484767" w:rsidRPr="001C5F21" w:rsidRDefault="00484767" w:rsidP="00F35892">
            <w:pPr>
              <w:pStyle w:val="Aeeaoaeaa1"/>
              <w:widowControl/>
              <w:rPr>
                <w:smallCaps/>
                <w:spacing w:val="40"/>
                <w:sz w:val="24"/>
                <w:szCs w:val="24"/>
                <w:lang w:val="it-IT"/>
              </w:rPr>
            </w:pPr>
            <w:r w:rsidRPr="001C5F21">
              <w:rPr>
                <w:smallCaps/>
                <w:spacing w:val="40"/>
                <w:sz w:val="24"/>
                <w:szCs w:val="24"/>
                <w:lang w:val="it-IT"/>
              </w:rPr>
              <w:t xml:space="preserve"> curriculum vitae</w:t>
            </w:r>
          </w:p>
          <w:p w14:paraId="25D24F8B" w14:textId="77777777" w:rsidR="00484767" w:rsidRPr="000327CE" w:rsidRDefault="00484767" w:rsidP="00F35892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5D24F8C" w14:textId="77777777" w:rsidR="00484767" w:rsidRPr="000327CE" w:rsidRDefault="00484767" w:rsidP="00F35892">
            <w:pPr>
              <w:pStyle w:val="Aaoeeu"/>
              <w:jc w:val="center"/>
              <w:rPr>
                <w:rFonts w:ascii="Arial Narrow" w:hAnsi="Arial Narrow"/>
                <w:sz w:val="16"/>
                <w:lang w:val="it-IT"/>
              </w:rPr>
            </w:pPr>
          </w:p>
        </w:tc>
      </w:tr>
    </w:tbl>
    <w:p w14:paraId="25D24F8E" w14:textId="77777777" w:rsidR="00484767" w:rsidRPr="000327CE" w:rsidRDefault="00484767" w:rsidP="00F35892">
      <w:pPr>
        <w:pStyle w:val="Aaoeeu"/>
        <w:widowControl/>
        <w:rPr>
          <w:rFonts w:ascii="Arial Narrow" w:hAnsi="Arial Narrow"/>
          <w:lang w:val="it-IT"/>
        </w:rPr>
      </w:pPr>
    </w:p>
    <w:p w14:paraId="25D24F8F" w14:textId="77777777" w:rsidR="00484767" w:rsidRPr="000327CE" w:rsidRDefault="00484767" w:rsidP="00F35892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0327CE" w14:paraId="25D24F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D24F90" w14:textId="77777777" w:rsidR="00484767" w:rsidRPr="000327CE" w:rsidRDefault="00484767" w:rsidP="00F35892">
            <w:pPr>
              <w:pStyle w:val="Aeeaoaeaa1"/>
              <w:widowControl/>
              <w:rPr>
                <w:smallCaps/>
                <w:sz w:val="22"/>
                <w:szCs w:val="22"/>
                <w:lang w:val="it-IT"/>
              </w:rPr>
            </w:pPr>
            <w:r w:rsidRPr="000327CE">
              <w:rPr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25D24F92" w14:textId="77777777" w:rsidR="00484767" w:rsidRPr="000327CE" w:rsidRDefault="00484767" w:rsidP="00F35892">
      <w:pPr>
        <w:pStyle w:val="Aaoeeu"/>
        <w:widowControl/>
        <w:rPr>
          <w:sz w:val="22"/>
          <w:szCs w:val="22"/>
          <w:lang w:val="it-IT"/>
        </w:rPr>
      </w:pPr>
    </w:p>
    <w:tbl>
      <w:tblPr>
        <w:tblW w:w="10456" w:type="dxa"/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0327CE" w14:paraId="25D24F96" w14:textId="77777777" w:rsidTr="0002420B">
        <w:tc>
          <w:tcPr>
            <w:tcW w:w="2943" w:type="dxa"/>
            <w:tcBorders>
              <w:top w:val="single" w:sz="4" w:space="0" w:color="auto"/>
              <w:right w:val="single" w:sz="4" w:space="0" w:color="auto"/>
            </w:tcBorders>
          </w:tcPr>
          <w:p w14:paraId="25D24F93" w14:textId="77777777" w:rsidR="00484767" w:rsidRPr="000327CE" w:rsidRDefault="00484767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</w:tcPr>
          <w:p w14:paraId="25D24F94" w14:textId="77777777" w:rsidR="00484767" w:rsidRPr="000327CE" w:rsidRDefault="00484767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14:paraId="25D24F95" w14:textId="77777777" w:rsidR="00484767" w:rsidRPr="000327CE" w:rsidRDefault="00A31CEC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szCs w:val="24"/>
                <w:lang w:val="it-IT"/>
              </w:rPr>
            </w:pPr>
            <w:r>
              <w:rPr>
                <w:smallCaps/>
                <w:sz w:val="24"/>
                <w:szCs w:val="24"/>
                <w:lang w:val="it-IT"/>
              </w:rPr>
              <w:t>Michele Garau</w:t>
            </w:r>
          </w:p>
        </w:tc>
      </w:tr>
      <w:tr w:rsidR="00A64FC5" w:rsidRPr="000327CE" w14:paraId="20E43B0A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02474938" w14:textId="77777777" w:rsidR="00A64FC5" w:rsidRPr="000327CE" w:rsidRDefault="00A64FC5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03D08811" w14:textId="77777777" w:rsidR="00A64FC5" w:rsidRPr="000327CE" w:rsidRDefault="00A64FC5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7200B9C9" w14:textId="77777777" w:rsidR="00A64FC5" w:rsidRPr="000327CE" w:rsidRDefault="00A64FC5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mallCaps/>
                <w:sz w:val="24"/>
                <w:szCs w:val="24"/>
                <w:lang w:val="it-IT"/>
              </w:rPr>
            </w:pPr>
          </w:p>
        </w:tc>
      </w:tr>
      <w:tr w:rsidR="00484767" w:rsidRPr="000327CE" w14:paraId="25D24F9C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25D24F97" w14:textId="77777777" w:rsidR="00484767" w:rsidRPr="000327CE" w:rsidRDefault="00484767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Indirizzo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5D24F98" w14:textId="77777777" w:rsidR="00484767" w:rsidRPr="000327CE" w:rsidRDefault="00484767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25D24F9B" w14:textId="183399E1" w:rsidR="00484767" w:rsidRPr="00A64FC5" w:rsidRDefault="00890614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mallCaps/>
                <w:sz w:val="24"/>
                <w:szCs w:val="24"/>
                <w:lang w:val="it-IT"/>
              </w:rPr>
            </w:pPr>
            <w:r w:rsidRPr="000327CE">
              <w:rPr>
                <w:smallCaps/>
                <w:sz w:val="24"/>
                <w:szCs w:val="24"/>
                <w:lang w:val="it-IT"/>
              </w:rPr>
              <w:t xml:space="preserve">Via </w:t>
            </w:r>
            <w:r w:rsidR="00A31CEC">
              <w:rPr>
                <w:smallCaps/>
                <w:sz w:val="24"/>
                <w:szCs w:val="24"/>
                <w:lang w:val="it-IT"/>
              </w:rPr>
              <w:t>Pralungo 2</w:t>
            </w:r>
            <w:r w:rsidR="00A64FC5">
              <w:rPr>
                <w:smallCaps/>
                <w:sz w:val="24"/>
                <w:szCs w:val="24"/>
                <w:lang w:val="it-IT"/>
              </w:rPr>
              <w:t xml:space="preserve"> </w:t>
            </w:r>
            <w:r w:rsidRPr="000327CE">
              <w:rPr>
                <w:smallCaps/>
                <w:sz w:val="24"/>
                <w:szCs w:val="24"/>
                <w:lang w:val="it-IT"/>
              </w:rPr>
              <w:t>10153</w:t>
            </w:r>
            <w:r w:rsidR="00A64FC5">
              <w:rPr>
                <w:smallCaps/>
                <w:sz w:val="24"/>
                <w:szCs w:val="24"/>
                <w:lang w:val="it-IT"/>
              </w:rPr>
              <w:t xml:space="preserve"> </w:t>
            </w:r>
            <w:r w:rsidRPr="000327CE">
              <w:rPr>
                <w:smallCaps/>
                <w:sz w:val="24"/>
                <w:szCs w:val="24"/>
                <w:lang w:val="it-IT"/>
              </w:rPr>
              <w:t>Torino</w:t>
            </w:r>
          </w:p>
        </w:tc>
      </w:tr>
      <w:tr w:rsidR="00484767" w:rsidRPr="000327CE" w14:paraId="25D24FA0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25D24F9D" w14:textId="77777777" w:rsidR="00484767" w:rsidRPr="000327CE" w:rsidRDefault="00484767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Telefono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5D24F9E" w14:textId="77777777" w:rsidR="00484767" w:rsidRPr="000327CE" w:rsidRDefault="00484767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25D24F9F" w14:textId="77777777" w:rsidR="00484767" w:rsidRPr="000327CE" w:rsidRDefault="00890614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szCs w:val="24"/>
                <w:lang w:val="it-IT"/>
              </w:rPr>
            </w:pPr>
            <w:r w:rsidRPr="000327CE">
              <w:rPr>
                <w:sz w:val="24"/>
                <w:szCs w:val="24"/>
                <w:lang w:val="it-IT"/>
              </w:rPr>
              <w:t>3</w:t>
            </w:r>
            <w:r w:rsidR="00A31CEC">
              <w:rPr>
                <w:sz w:val="24"/>
                <w:szCs w:val="24"/>
                <w:lang w:val="it-IT"/>
              </w:rPr>
              <w:t>497172104</w:t>
            </w:r>
          </w:p>
        </w:tc>
      </w:tr>
      <w:tr w:rsidR="00484767" w:rsidRPr="000327CE" w14:paraId="25D24FA8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25D24FA5" w14:textId="77777777" w:rsidR="00484767" w:rsidRPr="000327CE" w:rsidRDefault="00484767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E-mail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25D24FA6" w14:textId="77777777" w:rsidR="00484767" w:rsidRPr="000327CE" w:rsidRDefault="00484767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25D24FA7" w14:textId="10B70EF0" w:rsidR="00484767" w:rsidRPr="000327CE" w:rsidRDefault="0002420B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m</w:t>
            </w:r>
            <w:r w:rsidR="00A31CEC">
              <w:rPr>
                <w:sz w:val="24"/>
                <w:szCs w:val="24"/>
                <w:lang w:val="it-IT"/>
              </w:rPr>
              <w:t>ichele</w:t>
            </w:r>
            <w:r>
              <w:rPr>
                <w:sz w:val="24"/>
                <w:szCs w:val="24"/>
                <w:lang w:val="it-IT"/>
              </w:rPr>
              <w:t>.</w:t>
            </w:r>
            <w:r w:rsidR="00A31CEC">
              <w:rPr>
                <w:sz w:val="24"/>
                <w:szCs w:val="24"/>
                <w:lang w:val="it-IT"/>
              </w:rPr>
              <w:t>garau@</w:t>
            </w:r>
            <w:r>
              <w:rPr>
                <w:sz w:val="24"/>
                <w:szCs w:val="24"/>
                <w:lang w:val="it-IT"/>
              </w:rPr>
              <w:t>unito</w:t>
            </w:r>
            <w:r w:rsidR="00A31CEC">
              <w:rPr>
                <w:sz w:val="24"/>
                <w:szCs w:val="24"/>
                <w:lang w:val="it-IT"/>
              </w:rPr>
              <w:t>.it</w:t>
            </w:r>
          </w:p>
        </w:tc>
      </w:tr>
      <w:tr w:rsidR="00A64FC5" w:rsidRPr="000327CE" w14:paraId="4D6526B8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38D09DE3" w14:textId="5266AB32" w:rsidR="00A64FC5" w:rsidRPr="000327CE" w:rsidRDefault="00A64FC5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Nazionalità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3645DB3E" w14:textId="77777777" w:rsidR="00A64FC5" w:rsidRPr="000327CE" w:rsidRDefault="00A64FC5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30F8A1D5" w14:textId="5C626823" w:rsidR="00A64FC5" w:rsidRDefault="00A64FC5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szCs w:val="24"/>
                <w:lang w:val="it-IT"/>
              </w:rPr>
            </w:pPr>
            <w:r w:rsidRPr="000327CE">
              <w:rPr>
                <w:sz w:val="24"/>
                <w:szCs w:val="24"/>
                <w:lang w:val="it-IT"/>
              </w:rPr>
              <w:t>Italiana</w:t>
            </w:r>
          </w:p>
        </w:tc>
      </w:tr>
      <w:tr w:rsidR="00A64FC5" w:rsidRPr="000327CE" w14:paraId="6B34FD38" w14:textId="77777777" w:rsidTr="00A64FC5">
        <w:tc>
          <w:tcPr>
            <w:tcW w:w="2943" w:type="dxa"/>
            <w:tcBorders>
              <w:right w:val="single" w:sz="4" w:space="0" w:color="auto"/>
            </w:tcBorders>
          </w:tcPr>
          <w:p w14:paraId="300F25FF" w14:textId="1A1BECE8" w:rsidR="00A64FC5" w:rsidRPr="000327CE" w:rsidRDefault="00A64FC5" w:rsidP="00F35892">
            <w:pPr>
              <w:pStyle w:val="Aeeaoaeaa1"/>
              <w:widowControl/>
              <w:spacing w:before="40" w:after="40"/>
              <w:rPr>
                <w:b w:val="0"/>
                <w:sz w:val="24"/>
                <w:szCs w:val="24"/>
                <w:lang w:val="it-IT"/>
              </w:rPr>
            </w:pPr>
            <w:r w:rsidRPr="000327CE">
              <w:rPr>
                <w:b w:val="0"/>
                <w:sz w:val="24"/>
                <w:szCs w:val="24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5031782F" w14:textId="77777777" w:rsidR="00A64FC5" w:rsidRPr="000327CE" w:rsidRDefault="00A64FC5" w:rsidP="00F35892">
            <w:pPr>
              <w:pStyle w:val="Aaoeeu"/>
              <w:widowControl/>
              <w:spacing w:before="40" w:after="40"/>
              <w:rPr>
                <w:sz w:val="24"/>
                <w:szCs w:val="24"/>
                <w:lang w:val="it-IT"/>
              </w:rPr>
            </w:pPr>
          </w:p>
        </w:tc>
        <w:tc>
          <w:tcPr>
            <w:tcW w:w="7229" w:type="dxa"/>
          </w:tcPr>
          <w:p w14:paraId="14DC8708" w14:textId="3B6BA321" w:rsidR="00A64FC5" w:rsidRDefault="00A64FC5" w:rsidP="00F3589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szCs w:val="24"/>
                <w:lang w:val="it-IT"/>
              </w:rPr>
            </w:pPr>
            <w:r w:rsidRPr="000327CE">
              <w:rPr>
                <w:smallCaps/>
                <w:sz w:val="24"/>
                <w:szCs w:val="24"/>
                <w:lang w:val="it-IT"/>
              </w:rPr>
              <w:t>2</w:t>
            </w:r>
            <w:r>
              <w:rPr>
                <w:smallCaps/>
                <w:sz w:val="24"/>
                <w:szCs w:val="24"/>
                <w:lang w:val="it-IT"/>
              </w:rPr>
              <w:t>8</w:t>
            </w:r>
            <w:r w:rsidRPr="000327CE">
              <w:rPr>
                <w:smallCaps/>
                <w:sz w:val="24"/>
                <w:szCs w:val="24"/>
                <w:lang w:val="it-IT"/>
              </w:rPr>
              <w:t>/0</w:t>
            </w:r>
            <w:r>
              <w:rPr>
                <w:smallCaps/>
                <w:sz w:val="24"/>
                <w:szCs w:val="24"/>
                <w:lang w:val="it-IT"/>
              </w:rPr>
              <w:t>1</w:t>
            </w:r>
            <w:r w:rsidRPr="000327CE">
              <w:rPr>
                <w:smallCaps/>
                <w:sz w:val="24"/>
                <w:szCs w:val="24"/>
                <w:lang w:val="it-IT"/>
              </w:rPr>
              <w:t>/19</w:t>
            </w:r>
            <w:r>
              <w:rPr>
                <w:smallCaps/>
                <w:sz w:val="24"/>
                <w:szCs w:val="24"/>
                <w:lang w:val="it-IT"/>
              </w:rPr>
              <w:t>88</w:t>
            </w:r>
          </w:p>
        </w:tc>
      </w:tr>
    </w:tbl>
    <w:p w14:paraId="25D24FB3" w14:textId="77777777" w:rsidR="00484767" w:rsidRPr="000327CE" w:rsidRDefault="00484767" w:rsidP="00F35892">
      <w:pPr>
        <w:pStyle w:val="Aaoeeu"/>
        <w:widowControl/>
        <w:spacing w:before="20" w:after="20"/>
        <w:rPr>
          <w:sz w:val="24"/>
          <w:szCs w:val="24"/>
          <w:lang w:val="it-IT"/>
        </w:rPr>
      </w:pPr>
    </w:p>
    <w:p w14:paraId="25D24FB4" w14:textId="77777777" w:rsidR="00484767" w:rsidRPr="000327CE" w:rsidRDefault="00484767" w:rsidP="00F35892">
      <w:pPr>
        <w:pStyle w:val="Aaoeeu"/>
        <w:widowControl/>
        <w:rPr>
          <w:sz w:val="24"/>
          <w:szCs w:val="24"/>
          <w:lang w:val="it-IT"/>
        </w:rPr>
      </w:pPr>
    </w:p>
    <w:p w14:paraId="25D24FB7" w14:textId="77777777" w:rsidR="00484767" w:rsidRPr="000327CE" w:rsidRDefault="00484767" w:rsidP="00F35892">
      <w:pPr>
        <w:pStyle w:val="Aaoeeu"/>
        <w:widowControl/>
        <w:jc w:val="both"/>
        <w:rPr>
          <w:sz w:val="24"/>
          <w:szCs w:val="24"/>
          <w:lang w:val="it-IT"/>
        </w:rPr>
      </w:pPr>
      <w:r w:rsidRPr="000327CE">
        <w:rPr>
          <w:b/>
          <w:sz w:val="24"/>
          <w:szCs w:val="24"/>
          <w:lang w:val="it-IT"/>
        </w:rPr>
        <w:tab/>
      </w:r>
    </w:p>
    <w:p w14:paraId="25D24FD6" w14:textId="77777777" w:rsidR="00CD1087" w:rsidRDefault="00CD1087" w:rsidP="00F35892">
      <w:pPr>
        <w:pStyle w:val="Aaoeeu"/>
        <w:widowControl/>
        <w:rPr>
          <w:sz w:val="22"/>
          <w:szCs w:val="22"/>
          <w:lang w:val="it-IT"/>
        </w:rPr>
      </w:pPr>
    </w:p>
    <w:tbl>
      <w:tblPr>
        <w:tblStyle w:val="Grigliatabella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7676"/>
      </w:tblGrid>
      <w:tr w:rsidR="00C72D02" w14:paraId="2B9FBE18" w14:textId="77777777" w:rsidTr="00266838">
        <w:trPr>
          <w:trHeight w:val="466"/>
        </w:trPr>
        <w:tc>
          <w:tcPr>
            <w:tcW w:w="2951" w:type="dxa"/>
            <w:tcBorders>
              <w:bottom w:val="single" w:sz="4" w:space="0" w:color="auto"/>
            </w:tcBorders>
          </w:tcPr>
          <w:p w14:paraId="1733AFE7" w14:textId="2987E032" w:rsidR="00C72D02" w:rsidRPr="00F35892" w:rsidRDefault="0087791A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  <w:r w:rsidRPr="00F35892">
              <w:rPr>
                <w:b/>
                <w:bCs/>
                <w:smallCaps/>
                <w:sz w:val="24"/>
                <w:szCs w:val="24"/>
                <w:lang w:val="it-IT"/>
              </w:rPr>
              <w:t>Esperienza lavorativa</w:t>
            </w:r>
          </w:p>
          <w:p w14:paraId="60E0AC45" w14:textId="52387D71" w:rsidR="00F35892" w:rsidRDefault="00F3589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14:paraId="263DCAF4" w14:textId="77777777" w:rsidR="00C72D02" w:rsidRPr="00C72D02" w:rsidRDefault="00C72D0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</w:tc>
      </w:tr>
      <w:tr w:rsidR="00266838" w14:paraId="7FBB6E69" w14:textId="77777777" w:rsidTr="00266838">
        <w:trPr>
          <w:trHeight w:val="466"/>
        </w:trPr>
        <w:tc>
          <w:tcPr>
            <w:tcW w:w="2951" w:type="dxa"/>
            <w:tcBorders>
              <w:top w:val="single" w:sz="4" w:space="0" w:color="auto"/>
              <w:right w:val="single" w:sz="4" w:space="0" w:color="auto"/>
            </w:tcBorders>
          </w:tcPr>
          <w:p w14:paraId="42DFD879" w14:textId="77777777" w:rsidR="00266838" w:rsidRDefault="00266838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1630D17" w14:textId="6205B551" w:rsidR="00266838" w:rsidRDefault="00266838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2024</w:t>
            </w:r>
          </w:p>
          <w:p w14:paraId="622B8BFF" w14:textId="3E9C3F37" w:rsidR="00266838" w:rsidRPr="00266838" w:rsidRDefault="00266838" w:rsidP="00F35892">
            <w:pPr>
              <w:pStyle w:val="Aaoeeu"/>
              <w:widowControl/>
              <w:jc w:val="center"/>
              <w:rPr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</w:tcBorders>
          </w:tcPr>
          <w:p w14:paraId="65B04067" w14:textId="77777777" w:rsidR="00266838" w:rsidRDefault="00266838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370F9C5E" w14:textId="77777777" w:rsidR="00A039F6" w:rsidRDefault="00A039F6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3BA68EA7" w14:textId="4B272051" w:rsidR="00266838" w:rsidRPr="00C72D02" w:rsidRDefault="00266838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Titolare di incarico didattico come docente a contratto, cattedra di “Capitalismo, lavoro, democrazia”. Corso di Laurea Magistrale del Dipartimento di CPS dell’Università di Torino.</w:t>
            </w:r>
          </w:p>
        </w:tc>
      </w:tr>
      <w:tr w:rsidR="00C72D02" w14:paraId="57EAE0E4" w14:textId="77777777" w:rsidTr="00266838">
        <w:trPr>
          <w:trHeight w:val="889"/>
        </w:trPr>
        <w:tc>
          <w:tcPr>
            <w:tcW w:w="2951" w:type="dxa"/>
            <w:tcBorders>
              <w:right w:val="single" w:sz="4" w:space="0" w:color="auto"/>
            </w:tcBorders>
          </w:tcPr>
          <w:p w14:paraId="50AE799D" w14:textId="77777777" w:rsidR="009019FF" w:rsidRDefault="009019FF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8D9B0D2" w14:textId="034D89DC" w:rsidR="00C72D02" w:rsidRDefault="00F4235E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Gennaio – </w:t>
            </w:r>
            <w:r w:rsidR="004A7705">
              <w:rPr>
                <w:sz w:val="22"/>
                <w:szCs w:val="22"/>
                <w:lang w:val="it-IT"/>
              </w:rPr>
              <w:t>febbraio</w:t>
            </w:r>
            <w:r>
              <w:rPr>
                <w:sz w:val="22"/>
                <w:szCs w:val="22"/>
                <w:lang w:val="it-IT"/>
              </w:rPr>
              <w:t xml:space="preserve">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46467A59" w14:textId="687AA3E3" w:rsidR="000079E9" w:rsidRDefault="000079E9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4DB51284" w14:textId="77777777" w:rsidR="009019FF" w:rsidRDefault="009019FF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1CDCC3B8" w14:textId="507C5AD2" w:rsidR="00C72D02" w:rsidRDefault="00C72D0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  <w:r w:rsidRPr="00C72D02">
              <w:rPr>
                <w:sz w:val="22"/>
                <w:szCs w:val="22"/>
                <w:lang w:val="it-IT"/>
              </w:rPr>
              <w:t>Inizio di un Assegno di ricerca annuale del Dipartimento di CPS dell’Università di Torino, in “Sociologia dei processi economici e del lavoro”, dal titolo “A 10 anni da Minotauro. L’antimafia in Piemonte e Valle d’Aosta tra contrasto, prevenzione e promozione sociale”.</w:t>
            </w:r>
          </w:p>
          <w:p w14:paraId="32614042" w14:textId="6527E343" w:rsidR="00F35892" w:rsidRDefault="00F3589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</w:tc>
      </w:tr>
      <w:tr w:rsidR="00C72D02" w14:paraId="68EC9A86" w14:textId="77777777" w:rsidTr="00A64FC5">
        <w:trPr>
          <w:trHeight w:val="889"/>
        </w:trPr>
        <w:tc>
          <w:tcPr>
            <w:tcW w:w="2951" w:type="dxa"/>
            <w:tcBorders>
              <w:right w:val="single" w:sz="4" w:space="0" w:color="auto"/>
            </w:tcBorders>
          </w:tcPr>
          <w:p w14:paraId="3A07AE9D" w14:textId="2BE9C61A" w:rsidR="00F4235E" w:rsidRDefault="00F4235E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Ottobre 2019 – giugno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2645F0B9" w14:textId="77777777" w:rsidR="00C72D02" w:rsidRDefault="00C72D0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53C2881D" w14:textId="43EE2F87" w:rsidR="00C72D02" w:rsidRPr="00C72D02" w:rsidRDefault="00C72D02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  <w:r w:rsidRPr="00C72D02">
              <w:rPr>
                <w:sz w:val="22"/>
                <w:szCs w:val="22"/>
                <w:lang w:val="it-IT"/>
              </w:rPr>
              <w:t>Dottorato di ricerca in “Mutamento Sociale e Politico” conseguito nel giugno 2022 presso l’Università di Torino, in collaborazione con l’Università di Firenze, con la valutazione di Eccellente con Lode.</w:t>
            </w:r>
          </w:p>
        </w:tc>
      </w:tr>
      <w:tr w:rsidR="00F42804" w14:paraId="3372156B" w14:textId="77777777" w:rsidTr="00A64FC5">
        <w:trPr>
          <w:trHeight w:val="889"/>
        </w:trPr>
        <w:tc>
          <w:tcPr>
            <w:tcW w:w="2951" w:type="dxa"/>
            <w:tcBorders>
              <w:right w:val="single" w:sz="4" w:space="0" w:color="auto"/>
            </w:tcBorders>
          </w:tcPr>
          <w:p w14:paraId="52C26894" w14:textId="77777777" w:rsidR="00F42804" w:rsidRDefault="00F42804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1D4845B4" w14:textId="4647FD04" w:rsidR="00F42804" w:rsidRDefault="00F42804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B46054F" w14:textId="77777777" w:rsidR="00F42804" w:rsidRDefault="00F42804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46A338D4" w14:textId="77777777" w:rsidR="00F42804" w:rsidRDefault="00F42804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  <w:p w14:paraId="78A6D624" w14:textId="0732E5B6" w:rsidR="00F42804" w:rsidRPr="00F42804" w:rsidRDefault="00F42804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Assistenza Tesi di Laurea magistrale in Scienze del Governo di Christine </w:t>
            </w:r>
            <w:proofErr w:type="spellStart"/>
            <w:r>
              <w:rPr>
                <w:sz w:val="22"/>
                <w:szCs w:val="22"/>
                <w:lang w:val="it-IT"/>
              </w:rPr>
              <w:t>Lazier</w:t>
            </w:r>
            <w:proofErr w:type="spellEnd"/>
            <w:r>
              <w:rPr>
                <w:sz w:val="22"/>
                <w:szCs w:val="22"/>
                <w:lang w:val="it-IT"/>
              </w:rPr>
              <w:t xml:space="preserve">, con relatore il Prof. Gianfranco Ragona, dal titolo </w:t>
            </w:r>
            <w:r>
              <w:rPr>
                <w:i/>
                <w:iCs/>
                <w:sz w:val="22"/>
                <w:szCs w:val="22"/>
                <w:lang w:val="it-IT"/>
              </w:rPr>
              <w:t xml:space="preserve">Margarethe </w:t>
            </w:r>
            <w:proofErr w:type="spellStart"/>
            <w:r>
              <w:rPr>
                <w:i/>
                <w:iCs/>
                <w:sz w:val="22"/>
                <w:szCs w:val="22"/>
                <w:lang w:val="it-IT"/>
              </w:rPr>
              <w:t>Hardegger</w:t>
            </w:r>
            <w:proofErr w:type="spellEnd"/>
            <w:r>
              <w:rPr>
                <w:i/>
                <w:iCs/>
                <w:sz w:val="22"/>
                <w:szCs w:val="22"/>
                <w:lang w:val="it-IT"/>
              </w:rPr>
              <w:t xml:space="preserve">: La </w:t>
            </w:r>
            <w:r>
              <w:rPr>
                <w:sz w:val="22"/>
                <w:szCs w:val="22"/>
                <w:lang w:val="it-IT"/>
              </w:rPr>
              <w:t xml:space="preserve">damnatio memorie </w:t>
            </w:r>
            <w:r>
              <w:rPr>
                <w:i/>
                <w:iCs/>
                <w:sz w:val="22"/>
                <w:szCs w:val="22"/>
                <w:lang w:val="it-IT"/>
              </w:rPr>
              <w:t>delle donne nella storia</w:t>
            </w:r>
            <w:r>
              <w:rPr>
                <w:sz w:val="22"/>
                <w:szCs w:val="22"/>
                <w:lang w:val="it-IT"/>
              </w:rPr>
              <w:t>, discussa il 14 marzo 2023.</w:t>
            </w:r>
          </w:p>
        </w:tc>
      </w:tr>
      <w:tr w:rsidR="00F42804" w14:paraId="6E3D71E9" w14:textId="77777777" w:rsidTr="00A64FC5">
        <w:trPr>
          <w:trHeight w:val="889"/>
        </w:trPr>
        <w:tc>
          <w:tcPr>
            <w:tcW w:w="2951" w:type="dxa"/>
            <w:tcBorders>
              <w:right w:val="single" w:sz="4" w:space="0" w:color="auto"/>
            </w:tcBorders>
          </w:tcPr>
          <w:p w14:paraId="5A0DCD71" w14:textId="77777777" w:rsidR="00F42804" w:rsidRDefault="00F42804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13CC3BC" w14:textId="77777777" w:rsidR="00DC184C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1CD9412F" w14:textId="7DEC671D" w:rsidR="00F42804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55A67759" w14:textId="77777777" w:rsidR="00F42804" w:rsidRDefault="00F42804" w:rsidP="00F35892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</w:p>
        </w:tc>
      </w:tr>
      <w:tr w:rsidR="00C72D02" w14:paraId="4040CDD5" w14:textId="77777777" w:rsidTr="00A64FC5">
        <w:trPr>
          <w:trHeight w:val="10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4C46CD0" w14:textId="77777777" w:rsidR="00F35892" w:rsidRDefault="00F35892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612A537" w14:textId="77777777" w:rsidR="00DC184C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0563E119" w14:textId="77777777" w:rsidR="00DC184C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3E01BF42" w14:textId="77777777" w:rsidR="00DC184C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3CFCE7DD" w14:textId="2713CF3B" w:rsidR="00C72D02" w:rsidRDefault="00F4235E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Dicembre 2019 – presente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32DEE451" w14:textId="17E29A79" w:rsidR="00F35892" w:rsidRDefault="00DC184C" w:rsidP="00F35892">
            <w:pPr>
              <w:widowControl/>
              <w:spacing w:after="160"/>
              <w:rPr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Assistenza Tesi di Laurea magistrale in Scienza del Governo di Gianni Benincasa, </w:t>
            </w:r>
            <w:r w:rsidR="0083547C">
              <w:rPr>
                <w:color w:val="222222"/>
                <w:sz w:val="22"/>
                <w:szCs w:val="22"/>
                <w:shd w:val="clear" w:color="auto" w:fill="FFFFFF"/>
              </w:rPr>
              <w:t xml:space="preserve">dedicata alla figura di Raniero Panzieri, 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>con relatore il Prof. Gianfranco Ragona.</w:t>
            </w:r>
          </w:p>
          <w:p w14:paraId="7FD733D5" w14:textId="77777777" w:rsidR="00DC184C" w:rsidRDefault="00DC184C" w:rsidP="00F35892">
            <w:pPr>
              <w:widowControl/>
              <w:spacing w:after="160"/>
              <w:rPr>
                <w:color w:val="222222"/>
                <w:sz w:val="22"/>
                <w:szCs w:val="22"/>
                <w:shd w:val="clear" w:color="auto" w:fill="FFFFFF"/>
              </w:rPr>
            </w:pPr>
          </w:p>
          <w:p w14:paraId="3603CFFB" w14:textId="77777777" w:rsidR="00DC184C" w:rsidRDefault="00DC184C" w:rsidP="00F35892">
            <w:pPr>
              <w:widowControl/>
              <w:spacing w:after="160"/>
              <w:rPr>
                <w:color w:val="222222"/>
                <w:sz w:val="22"/>
                <w:szCs w:val="22"/>
                <w:shd w:val="clear" w:color="auto" w:fill="FFFFFF"/>
              </w:rPr>
            </w:pPr>
          </w:p>
          <w:p w14:paraId="4D57E6DF" w14:textId="7C062FF9" w:rsidR="00C72D02" w:rsidRPr="00F35892" w:rsidRDefault="00F4235E" w:rsidP="00F35892">
            <w:pPr>
              <w:widowControl/>
              <w:spacing w:after="160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87791A">
              <w:rPr>
                <w:color w:val="222222"/>
                <w:sz w:val="22"/>
                <w:szCs w:val="22"/>
                <w:shd w:val="clear" w:color="auto" w:fill="FFFFFF"/>
              </w:rPr>
              <w:t xml:space="preserve">Cultore della materia in </w:t>
            </w:r>
            <w:r w:rsidR="00186307">
              <w:rPr>
                <w:color w:val="222222"/>
                <w:sz w:val="22"/>
                <w:szCs w:val="22"/>
                <w:shd w:val="clear" w:color="auto" w:fill="FFFFFF"/>
              </w:rPr>
              <w:t xml:space="preserve">Storia delle dottrine politiche nel corso di studi in </w:t>
            </w:r>
            <w:r w:rsidRPr="0087791A">
              <w:rPr>
                <w:color w:val="222222"/>
                <w:sz w:val="22"/>
                <w:szCs w:val="22"/>
                <w:shd w:val="clear" w:color="auto" w:fill="FFFFFF"/>
              </w:rPr>
              <w:t>Scienze del Governo, presso l’Università degli studi di Torino.</w:t>
            </w:r>
          </w:p>
        </w:tc>
      </w:tr>
      <w:tr w:rsidR="0087791A" w14:paraId="56084E94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4C20109D" w14:textId="77777777" w:rsidR="0087791A" w:rsidRDefault="0087791A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4183D8F" w14:textId="77777777" w:rsidR="00DC184C" w:rsidRDefault="00DC184C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2EB698B" w14:textId="16FC9CCE" w:rsidR="0087791A" w:rsidRDefault="0087791A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Dicembre 2019 </w:t>
            </w:r>
            <w:r w:rsidRPr="0087791A">
              <w:rPr>
                <w:sz w:val="22"/>
                <w:szCs w:val="22"/>
                <w:lang w:val="it-IT"/>
              </w:rPr>
              <w:t>–</w:t>
            </w:r>
            <w:r>
              <w:rPr>
                <w:sz w:val="22"/>
                <w:szCs w:val="22"/>
                <w:lang w:val="it-IT"/>
              </w:rPr>
              <w:t xml:space="preserve"> presente</w:t>
            </w:r>
          </w:p>
          <w:p w14:paraId="5EDD5013" w14:textId="77777777" w:rsidR="0087791A" w:rsidRDefault="0087791A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41E69249" w14:textId="77777777" w:rsidR="0087791A" w:rsidRDefault="0087791A" w:rsidP="00F35892">
            <w:pPr>
              <w:widowControl/>
              <w:spacing w:after="160"/>
              <w:rPr>
                <w:sz w:val="22"/>
                <w:szCs w:val="22"/>
              </w:rPr>
            </w:pPr>
          </w:p>
          <w:p w14:paraId="4D321FD9" w14:textId="77777777" w:rsidR="00DC184C" w:rsidRDefault="00DC184C" w:rsidP="00F35892">
            <w:pPr>
              <w:widowControl/>
              <w:spacing w:after="160"/>
              <w:rPr>
                <w:sz w:val="22"/>
                <w:szCs w:val="22"/>
              </w:rPr>
            </w:pPr>
          </w:p>
          <w:p w14:paraId="6B55CF8D" w14:textId="641322FD" w:rsidR="0087791A" w:rsidRDefault="0087791A" w:rsidP="00F35892">
            <w:pPr>
              <w:widowControl/>
              <w:spacing w:after="160"/>
              <w:rPr>
                <w:sz w:val="22"/>
                <w:szCs w:val="22"/>
              </w:rPr>
            </w:pPr>
            <w:r w:rsidRPr="0087791A">
              <w:rPr>
                <w:sz w:val="22"/>
                <w:szCs w:val="22"/>
              </w:rPr>
              <w:t>Collaborazione alla didattica del corso “Capitalismo, Lavoro e democrazia”, presso il Dipartimento di Culture, Politica e Società dell’Università di Torino, tenuto dal Professor Gianfranco Ragona.</w:t>
            </w:r>
          </w:p>
        </w:tc>
      </w:tr>
      <w:tr w:rsidR="0087791A" w14:paraId="50F07EF8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8542947" w14:textId="77777777" w:rsidR="0087791A" w:rsidRDefault="0087791A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7533461" w14:textId="0E86561B" w:rsidR="0087791A" w:rsidRDefault="0087791A" w:rsidP="00186307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7F746DD4" w14:textId="10EC8887" w:rsidR="0087791A" w:rsidRDefault="0087791A" w:rsidP="00F35892">
            <w:pPr>
              <w:widowControl/>
              <w:spacing w:after="160"/>
              <w:rPr>
                <w:sz w:val="22"/>
                <w:szCs w:val="22"/>
              </w:rPr>
            </w:pPr>
          </w:p>
          <w:p w14:paraId="2A00D4AF" w14:textId="60FE9607" w:rsidR="0087791A" w:rsidRDefault="0087791A" w:rsidP="00F35892">
            <w:pPr>
              <w:widowControl/>
              <w:spacing w:after="160"/>
              <w:rPr>
                <w:sz w:val="22"/>
                <w:szCs w:val="22"/>
              </w:rPr>
            </w:pPr>
            <w:r w:rsidRPr="0087791A">
              <w:rPr>
                <w:sz w:val="22"/>
                <w:szCs w:val="22"/>
              </w:rPr>
              <w:t>Partecipazione insieme al Professor Sandro Busso al progetto di ricerca «Polis» - organizzato dal Centro Studi Piero Gobetti - sulle nuove forme di attivazione politica giovanile, con una ricerca sociologica qualitativa.</w:t>
            </w:r>
          </w:p>
          <w:p w14:paraId="2E0D57DD" w14:textId="3543C716" w:rsidR="0087791A" w:rsidRDefault="0087791A" w:rsidP="00F35892">
            <w:pPr>
              <w:widowControl/>
              <w:spacing w:after="160"/>
              <w:rPr>
                <w:sz w:val="22"/>
                <w:szCs w:val="22"/>
              </w:rPr>
            </w:pPr>
          </w:p>
        </w:tc>
      </w:tr>
      <w:tr w:rsidR="0087791A" w14:paraId="4CE5AA9F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9D0AD73" w14:textId="77777777" w:rsidR="0087791A" w:rsidRDefault="0087791A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08AF8C48" w14:textId="443D1120" w:rsidR="0087791A" w:rsidRDefault="0087791A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7 e 14 maggio 2020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5E591CA1" w14:textId="5D3E6F78" w:rsidR="0087791A" w:rsidRDefault="0087791A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51A548C6" w14:textId="64C3A4F4" w:rsidR="0087791A" w:rsidRDefault="0087791A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87791A">
              <w:rPr>
                <w:sz w:val="22"/>
                <w:szCs w:val="22"/>
              </w:rPr>
              <w:t>Collaborazione nel ciclo di seminari all’interno del Laboratorio: incontri con la politica tenuto dal Professor Gianfranco Ragona, con un contributo sul tema delle rivolte nel repertorio di mobilitazione politica dei conflitti sociali contemporanei, presso l’Università di Torino</w:t>
            </w:r>
            <w:r>
              <w:rPr>
                <w:sz w:val="22"/>
                <w:szCs w:val="22"/>
              </w:rPr>
              <w:t>.</w:t>
            </w:r>
          </w:p>
        </w:tc>
      </w:tr>
      <w:tr w:rsidR="00A64FC5" w14:paraId="7ABA2BA6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454EB451" w14:textId="77777777" w:rsidR="00A64FC5" w:rsidRDefault="00A64FC5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77686366" w14:textId="77777777" w:rsidR="00A64FC5" w:rsidRDefault="00A64FC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E96AC5" w14:paraId="5DDB62C9" w14:textId="77777777" w:rsidTr="00E96AC5">
        <w:trPr>
          <w:trHeight w:val="779"/>
        </w:trPr>
        <w:tc>
          <w:tcPr>
            <w:tcW w:w="2951" w:type="dxa"/>
            <w:tcBorders>
              <w:bottom w:val="single" w:sz="4" w:space="0" w:color="auto"/>
            </w:tcBorders>
          </w:tcPr>
          <w:p w14:paraId="214512D2" w14:textId="77777777" w:rsidR="00E96AC5" w:rsidRDefault="00E96AC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  <w:p w14:paraId="2A268995" w14:textId="77777777" w:rsidR="00E96AC5" w:rsidRDefault="00E96AC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  <w:r w:rsidRPr="00E96AC5">
              <w:rPr>
                <w:b/>
                <w:bCs/>
                <w:smallCaps/>
                <w:sz w:val="22"/>
                <w:szCs w:val="22"/>
                <w:lang w:val="it-IT"/>
              </w:rPr>
              <w:t>R</w:t>
            </w:r>
            <w:r>
              <w:rPr>
                <w:b/>
                <w:bCs/>
                <w:smallCaps/>
                <w:sz w:val="22"/>
                <w:szCs w:val="22"/>
                <w:lang w:val="it-IT"/>
              </w:rPr>
              <w:t>iviste e comitati redazionali</w:t>
            </w:r>
          </w:p>
          <w:p w14:paraId="47B3DE7D" w14:textId="7244FF81" w:rsidR="00E96AC5" w:rsidRPr="00E96AC5" w:rsidRDefault="00E96AC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14:paraId="5A6B34F4" w14:textId="77777777" w:rsidR="00E96AC5" w:rsidRDefault="00E96AC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E96AC5" w14:paraId="335C3D56" w14:textId="77777777" w:rsidTr="00E96A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F812CC8" w14:textId="77777777" w:rsidR="00E96AC5" w:rsidRDefault="00E96AC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  <w:p w14:paraId="65841BB1" w14:textId="5D7CE2D9" w:rsidR="00E96AC5" w:rsidRPr="007F6DD7" w:rsidRDefault="007F6DD7" w:rsidP="00F35892">
            <w:pPr>
              <w:pStyle w:val="Aaoeeu"/>
              <w:widowControl/>
              <w:jc w:val="center"/>
              <w:rPr>
                <w:smallCaps/>
                <w:sz w:val="22"/>
                <w:szCs w:val="22"/>
                <w:lang w:val="it-IT"/>
              </w:rPr>
            </w:pPr>
            <w:r w:rsidRPr="007F6DD7">
              <w:rPr>
                <w:smallCaps/>
                <w:sz w:val="22"/>
                <w:szCs w:val="22"/>
                <w:lang w:val="it-IT"/>
              </w:rPr>
              <w:t xml:space="preserve">2023 - </w:t>
            </w:r>
            <w:proofErr w:type="spellStart"/>
            <w:r w:rsidRPr="007F6DD7">
              <w:t>presente</w:t>
            </w:r>
            <w:proofErr w:type="spellEnd"/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</w:tcBorders>
          </w:tcPr>
          <w:p w14:paraId="739CCF7F" w14:textId="77777777" w:rsidR="00E96AC5" w:rsidRDefault="00E96AC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18273656" w14:textId="32C79ACC" w:rsidR="00E96AC5" w:rsidRDefault="007F6DD7" w:rsidP="007F6DD7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Membro del Comitato redazionale di «Teoria politica»</w:t>
            </w:r>
            <w:r w:rsidR="002E68FE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   </w:t>
            </w:r>
          </w:p>
        </w:tc>
      </w:tr>
      <w:tr w:rsidR="00E96AC5" w14:paraId="6FDA6D2F" w14:textId="77777777" w:rsidTr="00E96AC5">
        <w:trPr>
          <w:trHeight w:val="779"/>
        </w:trPr>
        <w:tc>
          <w:tcPr>
            <w:tcW w:w="2951" w:type="dxa"/>
          </w:tcPr>
          <w:p w14:paraId="79DC4EB5" w14:textId="77777777" w:rsidR="00E96AC5" w:rsidRDefault="00E96AC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7676" w:type="dxa"/>
            <w:tcBorders>
              <w:left w:val="nil"/>
            </w:tcBorders>
          </w:tcPr>
          <w:p w14:paraId="13C4616E" w14:textId="77777777" w:rsidR="00E96AC5" w:rsidRDefault="00E96AC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87791A" w14:paraId="5EA0259F" w14:textId="77777777" w:rsidTr="00EB3E09">
        <w:trPr>
          <w:trHeight w:val="779"/>
        </w:trPr>
        <w:tc>
          <w:tcPr>
            <w:tcW w:w="2951" w:type="dxa"/>
            <w:tcBorders>
              <w:bottom w:val="single" w:sz="4" w:space="0" w:color="auto"/>
            </w:tcBorders>
          </w:tcPr>
          <w:p w14:paraId="3A4B4DD2" w14:textId="02B266D0" w:rsidR="0087791A" w:rsidRPr="00F35892" w:rsidRDefault="0087791A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  <w:r w:rsidRPr="00F35892">
              <w:rPr>
                <w:b/>
                <w:bCs/>
                <w:smallCaps/>
                <w:sz w:val="24"/>
                <w:szCs w:val="24"/>
                <w:lang w:val="it-IT"/>
              </w:rPr>
              <w:t>Partecipazione a conferenze</w:t>
            </w:r>
          </w:p>
          <w:p w14:paraId="72A85A02" w14:textId="00BC9477" w:rsidR="0087791A" w:rsidRDefault="0087791A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14:paraId="3F91FCE8" w14:textId="77777777" w:rsidR="0087791A" w:rsidRDefault="0087791A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EB3E09" w14:paraId="5A205C75" w14:textId="77777777" w:rsidTr="00EB3E09">
        <w:trPr>
          <w:trHeight w:val="779"/>
        </w:trPr>
        <w:tc>
          <w:tcPr>
            <w:tcW w:w="2951" w:type="dxa"/>
            <w:tcBorders>
              <w:top w:val="single" w:sz="4" w:space="0" w:color="auto"/>
              <w:right w:val="single" w:sz="4" w:space="0" w:color="auto"/>
            </w:tcBorders>
          </w:tcPr>
          <w:p w14:paraId="03DC994A" w14:textId="77777777" w:rsidR="00EB3E09" w:rsidRPr="00C67271" w:rsidRDefault="00EB3E09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</w:p>
          <w:p w14:paraId="20A83D4A" w14:textId="49B87E77" w:rsidR="00EB3E09" w:rsidRPr="00C67271" w:rsidRDefault="00C67271" w:rsidP="00F35892">
            <w:pPr>
              <w:pStyle w:val="Aaoeeu"/>
              <w:widowControl/>
              <w:jc w:val="center"/>
              <w:rPr>
                <w:bCs/>
                <w:sz w:val="22"/>
                <w:szCs w:val="22"/>
                <w:lang w:val="it-IT"/>
              </w:rPr>
            </w:pPr>
            <w:r w:rsidRPr="00C67271">
              <w:rPr>
                <w:bCs/>
                <w:sz w:val="22"/>
                <w:szCs w:val="22"/>
                <w:lang w:val="it-IT"/>
              </w:rPr>
              <w:t>20 marzo 2024</w:t>
            </w: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</w:tcBorders>
          </w:tcPr>
          <w:p w14:paraId="146ACC80" w14:textId="77777777" w:rsidR="00EB3E09" w:rsidRDefault="00EB3E0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71440929" w14:textId="129ECDB0" w:rsidR="00C67271" w:rsidRDefault="00C67271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Partecipazione in qualità di relatore alla conferenza/seminario «Le rivolte del XXI secolo. La crisi dei paradigmi interpretativi dei conflitti contemporanei», organizzato dal Dipartimento di Ingegneria civile, edile ed ambientale dell’Università La Sapienza di Roma.</w:t>
            </w:r>
          </w:p>
        </w:tc>
      </w:tr>
      <w:tr w:rsidR="00EB3E09" w14:paraId="63AAE149" w14:textId="77777777" w:rsidTr="00EB3E09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F039F9F" w14:textId="77777777" w:rsidR="00EB3E09" w:rsidRPr="00C67271" w:rsidRDefault="00EB3E09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</w:p>
          <w:p w14:paraId="4BA7F6E3" w14:textId="7D703354" w:rsidR="00EB3E09" w:rsidRPr="00C67271" w:rsidRDefault="00EB3E0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C67271">
              <w:rPr>
                <w:sz w:val="22"/>
                <w:szCs w:val="22"/>
                <w:lang w:val="it-IT"/>
              </w:rPr>
              <w:t>4 marzo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B8D5764" w14:textId="77777777" w:rsidR="00EB3E09" w:rsidRDefault="00EB3E0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05B74A52" w14:textId="43C8DCC1" w:rsidR="00EB3E09" w:rsidRDefault="00EB3E0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Lezione per il Corso di Dottorato in Mutamento sociale e politico, XXXIX, sulla presentazione della propria ricerca di dottorato.</w:t>
            </w:r>
          </w:p>
        </w:tc>
      </w:tr>
      <w:tr w:rsidR="00007E55" w14:paraId="0E42924C" w14:textId="77777777" w:rsidTr="00EB3E09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C64CDC3" w14:textId="77777777" w:rsidR="00007E55" w:rsidRDefault="00007E55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  <w:p w14:paraId="38B364DD" w14:textId="1A389DB6" w:rsidR="00007E55" w:rsidRPr="00CD39B9" w:rsidRDefault="00007E55" w:rsidP="00007E55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20</w:t>
            </w:r>
            <w:r w:rsidRPr="00CD39B9">
              <w:rPr>
                <w:sz w:val="22"/>
                <w:szCs w:val="22"/>
                <w:lang w:val="it-IT"/>
              </w:rPr>
              <w:t xml:space="preserve"> </w:t>
            </w:r>
            <w:r>
              <w:rPr>
                <w:sz w:val="22"/>
                <w:szCs w:val="22"/>
                <w:lang w:val="it-IT"/>
              </w:rPr>
              <w:t>settembre 2023</w:t>
            </w:r>
          </w:p>
          <w:p w14:paraId="4FF8722A" w14:textId="62855870" w:rsidR="00007E55" w:rsidRPr="00007E55" w:rsidRDefault="00007E55" w:rsidP="00007E55">
            <w:pPr>
              <w:pStyle w:val="Aaoeeu"/>
              <w:widowControl/>
              <w:rPr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7B83108" w14:textId="77777777" w:rsidR="00007E55" w:rsidRDefault="00007E5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09409937" w14:textId="7ECAB4AC" w:rsidR="00007E55" w:rsidRPr="00007E55" w:rsidRDefault="00007E5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Relazione al Seminario permanente di Teoria Politica, presso l’Università di Torino, sul libro </w:t>
            </w:r>
            <w:r>
              <w:rPr>
                <w:i/>
                <w:iCs/>
                <w:sz w:val="22"/>
                <w:szCs w:val="22"/>
              </w:rPr>
              <w:t>Riot, Strike, Riot</w:t>
            </w:r>
            <w:r>
              <w:rPr>
                <w:sz w:val="22"/>
                <w:szCs w:val="22"/>
              </w:rPr>
              <w:t xml:space="preserve">, di Joshua </w:t>
            </w:r>
            <w:proofErr w:type="spellStart"/>
            <w:r>
              <w:rPr>
                <w:sz w:val="22"/>
                <w:szCs w:val="22"/>
              </w:rPr>
              <w:t>Clover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CD39B9" w:rsidRPr="00A039F6" w14:paraId="59944F4A" w14:textId="77777777" w:rsidTr="00007E5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7D7FC92" w14:textId="77777777" w:rsidR="00CD39B9" w:rsidRDefault="00CD39B9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  <w:p w14:paraId="4963AC01" w14:textId="71AF095A" w:rsidR="00CD39B9" w:rsidRPr="00CD39B9" w:rsidRDefault="00CD39B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CD39B9">
              <w:rPr>
                <w:sz w:val="22"/>
                <w:szCs w:val="22"/>
                <w:lang w:val="it-IT"/>
              </w:rPr>
              <w:t xml:space="preserve">14, 15 e 16 </w:t>
            </w:r>
            <w:r>
              <w:rPr>
                <w:sz w:val="22"/>
                <w:szCs w:val="22"/>
                <w:lang w:val="it-IT"/>
              </w:rPr>
              <w:t>settembre</w:t>
            </w:r>
            <w:r w:rsidR="00007E55">
              <w:rPr>
                <w:sz w:val="22"/>
                <w:szCs w:val="22"/>
                <w:lang w:val="it-IT"/>
              </w:rPr>
              <w:t xml:space="preserve"> 2023</w:t>
            </w:r>
          </w:p>
          <w:p w14:paraId="57CAADEF" w14:textId="77777777" w:rsidR="00CD39B9" w:rsidRPr="00F35892" w:rsidRDefault="00CD39B9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4"/>
                <w:szCs w:val="24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5396FC87" w14:textId="77777777" w:rsidR="00CD39B9" w:rsidRDefault="00CD39B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157F8EC1" w14:textId="77491B11" w:rsidR="00CD39B9" w:rsidRPr="0083547C" w:rsidRDefault="00CD39B9" w:rsidP="00CD39B9">
            <w:pPr>
              <w:widowControl/>
              <w:spacing w:after="160"/>
              <w:jc w:val="both"/>
              <w:rPr>
                <w:iCs/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Partecipazione come relatore al </w:t>
            </w:r>
            <w:r w:rsidR="0083547C">
              <w:rPr>
                <w:sz w:val="22"/>
                <w:szCs w:val="22"/>
              </w:rPr>
              <w:t xml:space="preserve">Convegno annuale della Società Italiana di Scienza Politica (SISP), presso l’Università di Genova, presentando il contributo intitolato </w:t>
            </w:r>
            <w:r w:rsidR="0083547C">
              <w:rPr>
                <w:i/>
                <w:iCs/>
                <w:sz w:val="22"/>
                <w:szCs w:val="22"/>
              </w:rPr>
              <w:t>Oggetti politici non identificati. Incognite dell’anticapitalismo e lotte sociali nella fase pandemica</w:t>
            </w:r>
            <w:r w:rsidR="0083547C">
              <w:rPr>
                <w:sz w:val="22"/>
                <w:szCs w:val="22"/>
              </w:rPr>
              <w:t xml:space="preserve">, entro il panel </w:t>
            </w:r>
            <w:r w:rsidR="0083547C" w:rsidRPr="0083547C">
              <w:rPr>
                <w:sz w:val="22"/>
                <w:szCs w:val="22"/>
              </w:rPr>
              <w:t>“</w:t>
            </w:r>
            <w:proofErr w:type="spellStart"/>
            <w:r w:rsidR="0083547C">
              <w:rPr>
                <w:i/>
                <w:iCs/>
                <w:sz w:val="22"/>
                <w:szCs w:val="22"/>
              </w:rPr>
              <w:t>Contentious</w:t>
            </w:r>
            <w:proofErr w:type="spellEnd"/>
            <w:r w:rsidR="0083547C">
              <w:rPr>
                <w:i/>
                <w:iCs/>
                <w:sz w:val="22"/>
                <w:szCs w:val="22"/>
              </w:rPr>
              <w:t xml:space="preserve"> science? </w:t>
            </w:r>
            <w:r w:rsidR="0083547C" w:rsidRPr="0083547C">
              <w:rPr>
                <w:i/>
                <w:iCs/>
                <w:sz w:val="22"/>
                <w:szCs w:val="22"/>
                <w:lang w:val="en-US"/>
              </w:rPr>
              <w:t xml:space="preserve">Democracy, </w:t>
            </w:r>
            <w:proofErr w:type="gramStart"/>
            <w:r w:rsidR="0083547C" w:rsidRPr="0083547C">
              <w:rPr>
                <w:i/>
                <w:iCs/>
                <w:sz w:val="22"/>
                <w:szCs w:val="22"/>
                <w:lang w:val="en-US"/>
              </w:rPr>
              <w:t>epistemologies</w:t>
            </w:r>
            <w:proofErr w:type="gramEnd"/>
            <w:r w:rsidR="0083547C" w:rsidRPr="0083547C">
              <w:rPr>
                <w:i/>
                <w:iCs/>
                <w:sz w:val="22"/>
                <w:szCs w:val="22"/>
                <w:lang w:val="en-US"/>
              </w:rPr>
              <w:t xml:space="preserve"> and social movements facing the politicization of s</w:t>
            </w:r>
            <w:r w:rsidR="0083547C">
              <w:rPr>
                <w:i/>
                <w:iCs/>
                <w:sz w:val="22"/>
                <w:szCs w:val="22"/>
                <w:lang w:val="en-US"/>
              </w:rPr>
              <w:t>cience</w:t>
            </w:r>
            <w:r w:rsidR="0083547C">
              <w:rPr>
                <w:iCs/>
                <w:sz w:val="22"/>
                <w:szCs w:val="22"/>
                <w:lang w:val="en-US"/>
              </w:rPr>
              <w:t>”.</w:t>
            </w:r>
          </w:p>
        </w:tc>
      </w:tr>
      <w:tr w:rsidR="0087791A" w:rsidRPr="00964D22" w14:paraId="002E9260" w14:textId="77777777" w:rsidTr="00CD39B9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1C41752" w14:textId="77777777" w:rsidR="00386F66" w:rsidRPr="0083547C" w:rsidRDefault="00386F66" w:rsidP="00F35892">
            <w:pPr>
              <w:pStyle w:val="Aaoeeu"/>
              <w:widowControl/>
              <w:jc w:val="center"/>
              <w:rPr>
                <w:sz w:val="22"/>
                <w:szCs w:val="22"/>
              </w:rPr>
            </w:pPr>
          </w:p>
          <w:p w14:paraId="7B210DC2" w14:textId="3F4732EC" w:rsidR="00386F66" w:rsidRPr="00386F66" w:rsidRDefault="00386F66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26 e 27 </w:t>
            </w:r>
            <w:r w:rsidR="004A7705">
              <w:rPr>
                <w:sz w:val="22"/>
                <w:szCs w:val="22"/>
                <w:lang w:val="it-IT"/>
              </w:rPr>
              <w:t>maggio</w:t>
            </w:r>
            <w:r>
              <w:rPr>
                <w:sz w:val="22"/>
                <w:szCs w:val="22"/>
                <w:lang w:val="it-IT"/>
              </w:rPr>
              <w:t xml:space="preserve">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040F6B68" w14:textId="77777777" w:rsidR="00386F66" w:rsidRDefault="00386F66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3E19D5DF" w14:textId="30D95CEC" w:rsidR="00386F66" w:rsidRPr="00964D22" w:rsidRDefault="00386F66" w:rsidP="00F35892">
            <w:pPr>
              <w:widowControl/>
              <w:spacing w:after="160"/>
              <w:jc w:val="both"/>
              <w:rPr>
                <w:i/>
                <w:sz w:val="22"/>
                <w:szCs w:val="22"/>
              </w:rPr>
            </w:pPr>
            <w:r w:rsidRPr="00964D22">
              <w:rPr>
                <w:sz w:val="22"/>
                <w:szCs w:val="22"/>
              </w:rPr>
              <w:t xml:space="preserve">Partecipazione in qualità di relatore alle </w:t>
            </w:r>
            <w:r w:rsidRPr="00964D22">
              <w:rPr>
                <w:i/>
                <w:sz w:val="22"/>
                <w:szCs w:val="22"/>
              </w:rPr>
              <w:t xml:space="preserve">Study Days 2023 – “Social </w:t>
            </w:r>
            <w:proofErr w:type="spellStart"/>
            <w:r w:rsidRPr="00964D22">
              <w:rPr>
                <w:i/>
                <w:sz w:val="22"/>
                <w:szCs w:val="22"/>
              </w:rPr>
              <w:t>Movements</w:t>
            </w:r>
            <w:proofErr w:type="spellEnd"/>
            <w:r w:rsidRPr="00964D22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Pr="00964D22">
              <w:rPr>
                <w:i/>
                <w:sz w:val="22"/>
                <w:szCs w:val="22"/>
              </w:rPr>
              <w:t>Collective</w:t>
            </w:r>
            <w:proofErr w:type="spellEnd"/>
            <w:r w:rsidRPr="00964D22">
              <w:rPr>
                <w:i/>
                <w:sz w:val="22"/>
                <w:szCs w:val="22"/>
              </w:rPr>
              <w:t xml:space="preserve"> Action in Times of Multiple </w:t>
            </w:r>
            <w:proofErr w:type="spellStart"/>
            <w:r w:rsidRPr="00964D22">
              <w:rPr>
                <w:i/>
                <w:sz w:val="22"/>
                <w:szCs w:val="22"/>
              </w:rPr>
              <w:t>Crises</w:t>
            </w:r>
            <w:proofErr w:type="spellEnd"/>
            <w:r w:rsidR="00964D22" w:rsidRPr="00964D22">
              <w:rPr>
                <w:i/>
                <w:sz w:val="22"/>
                <w:szCs w:val="22"/>
              </w:rPr>
              <w:t xml:space="preserve">” </w:t>
            </w:r>
            <w:r w:rsidR="00964D22" w:rsidRPr="00964D22">
              <w:rPr>
                <w:iCs/>
                <w:sz w:val="22"/>
                <w:szCs w:val="22"/>
              </w:rPr>
              <w:t>dello Standing Group “Movimenti so</w:t>
            </w:r>
            <w:r w:rsidR="00964D22">
              <w:rPr>
                <w:iCs/>
                <w:sz w:val="22"/>
                <w:szCs w:val="22"/>
              </w:rPr>
              <w:t>ciali e Partecipazione Politica” della Società Italiana di Scienza Politica,</w:t>
            </w:r>
            <w:r w:rsidR="00310227">
              <w:rPr>
                <w:iCs/>
                <w:sz w:val="22"/>
                <w:szCs w:val="22"/>
              </w:rPr>
              <w:t xml:space="preserve"> presso l’Università di Catania,</w:t>
            </w:r>
            <w:r w:rsidR="00964D22">
              <w:rPr>
                <w:iCs/>
                <w:sz w:val="22"/>
                <w:szCs w:val="22"/>
              </w:rPr>
              <w:t xml:space="preserve"> con un contributo intitolato: </w:t>
            </w:r>
            <w:r w:rsidR="00964D22">
              <w:rPr>
                <w:i/>
                <w:sz w:val="22"/>
                <w:szCs w:val="22"/>
              </w:rPr>
              <w:t>Oggetti politici non identificati. Incognite dell’anticapitalismo e lotte sociali nella fase pandemica.</w:t>
            </w:r>
          </w:p>
        </w:tc>
      </w:tr>
      <w:tr w:rsidR="00964D22" w:rsidRPr="00964D22" w14:paraId="75B0214B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17D27FDC" w14:textId="77777777" w:rsidR="00964D22" w:rsidRDefault="00964D2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D3FAAB5" w14:textId="55A74F01" w:rsidR="00964D22" w:rsidRDefault="00310227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Dal 7 al 9 </w:t>
            </w:r>
            <w:r w:rsidR="004A7705">
              <w:rPr>
                <w:sz w:val="22"/>
                <w:szCs w:val="22"/>
                <w:lang w:val="it-IT"/>
              </w:rPr>
              <w:t>maggio</w:t>
            </w:r>
            <w:r>
              <w:rPr>
                <w:sz w:val="22"/>
                <w:szCs w:val="22"/>
                <w:lang w:val="it-IT"/>
              </w:rPr>
              <w:t xml:space="preserve">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68B8A0C" w14:textId="77777777" w:rsidR="00964D22" w:rsidRDefault="00964D22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6E84BF69" w14:textId="70A8F83A" w:rsidR="00310227" w:rsidRPr="00310227" w:rsidRDefault="00310227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Partecipazione in qualità di relatore alla 15th </w:t>
            </w:r>
            <w:r>
              <w:rPr>
                <w:i/>
                <w:iCs/>
                <w:sz w:val="22"/>
                <w:szCs w:val="22"/>
              </w:rPr>
              <w:t>International Critical Theory Conference in Rome</w:t>
            </w:r>
            <w:r>
              <w:rPr>
                <w:sz w:val="22"/>
                <w:szCs w:val="22"/>
              </w:rPr>
              <w:t xml:space="preserve">, presso il </w:t>
            </w:r>
            <w:r>
              <w:rPr>
                <w:i/>
                <w:iCs/>
                <w:sz w:val="22"/>
                <w:szCs w:val="22"/>
              </w:rPr>
              <w:t>John Felice Rome Center of Loyola University Chicago</w:t>
            </w:r>
            <w:r>
              <w:rPr>
                <w:sz w:val="22"/>
                <w:szCs w:val="22"/>
              </w:rPr>
              <w:t xml:space="preserve">, con un contributo dal titolo </w:t>
            </w:r>
            <w:r>
              <w:rPr>
                <w:i/>
                <w:iCs/>
                <w:sz w:val="22"/>
                <w:szCs w:val="22"/>
              </w:rPr>
              <w:t xml:space="preserve">Jacques </w:t>
            </w:r>
            <w:proofErr w:type="spellStart"/>
            <w:r>
              <w:rPr>
                <w:i/>
                <w:iCs/>
                <w:sz w:val="22"/>
                <w:szCs w:val="22"/>
              </w:rPr>
              <w:t>Camatte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and the Community of Capital</w:t>
            </w:r>
            <w:r>
              <w:rPr>
                <w:sz w:val="22"/>
                <w:szCs w:val="22"/>
              </w:rPr>
              <w:t>.</w:t>
            </w:r>
          </w:p>
        </w:tc>
      </w:tr>
      <w:tr w:rsidR="00310227" w:rsidRPr="00964D22" w14:paraId="6298E1B8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40EC1B1" w14:textId="77777777" w:rsidR="00310227" w:rsidRDefault="00310227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1D38CEF4" w14:textId="70704A21" w:rsidR="00310227" w:rsidRDefault="00310227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6 </w:t>
            </w:r>
            <w:r w:rsidR="004A7705">
              <w:rPr>
                <w:sz w:val="22"/>
                <w:szCs w:val="22"/>
                <w:lang w:val="it-IT"/>
              </w:rPr>
              <w:t>novembre</w:t>
            </w:r>
            <w:r>
              <w:rPr>
                <w:sz w:val="22"/>
                <w:szCs w:val="22"/>
                <w:lang w:val="it-IT"/>
              </w:rPr>
              <w:t xml:space="preserve"> 20</w:t>
            </w:r>
            <w:r w:rsidR="00CE6356">
              <w:rPr>
                <w:sz w:val="22"/>
                <w:szCs w:val="22"/>
                <w:lang w:val="it-IT"/>
              </w:rPr>
              <w:t>1</w:t>
            </w:r>
            <w:r>
              <w:rPr>
                <w:sz w:val="22"/>
                <w:szCs w:val="22"/>
                <w:lang w:val="it-IT"/>
              </w:rPr>
              <w:t>8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FAFDA31" w14:textId="77777777" w:rsidR="00310227" w:rsidRDefault="00310227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</w:p>
          <w:p w14:paraId="27682D26" w14:textId="02176C4A" w:rsidR="00310227" w:rsidRDefault="00310227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310227">
              <w:rPr>
                <w:sz w:val="22"/>
                <w:szCs w:val="22"/>
              </w:rPr>
              <w:t xml:space="preserve">Partecipazione in qualità di relatore al convegno: Nuovi studi </w:t>
            </w:r>
            <w:proofErr w:type="spellStart"/>
            <w:r w:rsidRPr="00310227">
              <w:rPr>
                <w:sz w:val="22"/>
                <w:szCs w:val="22"/>
              </w:rPr>
              <w:t>Althusseriani</w:t>
            </w:r>
            <w:proofErr w:type="spellEnd"/>
            <w:r w:rsidRPr="00310227">
              <w:rPr>
                <w:sz w:val="22"/>
                <w:szCs w:val="22"/>
              </w:rPr>
              <w:t xml:space="preserve">. Seminario per la comunicazione delle nuove ricerche in corso, tenutasi al Dipartimento di Filosofia e Beni culturali dell’Università di Venezia, con una relazione dal titolo: </w:t>
            </w:r>
            <w:r w:rsidRPr="00310227">
              <w:rPr>
                <w:i/>
                <w:iCs/>
                <w:sz w:val="22"/>
                <w:szCs w:val="22"/>
              </w:rPr>
              <w:t xml:space="preserve">Le isole di comunismo e la macchina speciale dello Stato: l’ultimo Althusser e il dibattito con Nicos </w:t>
            </w:r>
            <w:proofErr w:type="spellStart"/>
            <w:r w:rsidRPr="00310227">
              <w:rPr>
                <w:i/>
                <w:iCs/>
                <w:sz w:val="22"/>
                <w:szCs w:val="22"/>
              </w:rPr>
              <w:t>Poulantzas</w:t>
            </w:r>
            <w:proofErr w:type="spellEnd"/>
            <w:r w:rsidRPr="00310227">
              <w:rPr>
                <w:i/>
                <w:iCs/>
                <w:sz w:val="22"/>
                <w:szCs w:val="22"/>
              </w:rPr>
              <w:t>.</w:t>
            </w:r>
          </w:p>
        </w:tc>
      </w:tr>
      <w:tr w:rsidR="00310227" w:rsidRPr="00964D22" w14:paraId="79586497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5774E50" w14:textId="77777777" w:rsidR="00310227" w:rsidRDefault="00310227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64CFD069" w14:textId="223C3538" w:rsidR="00310227" w:rsidRPr="00F35892" w:rsidRDefault="00310227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  <w:r w:rsidRPr="00F35892">
              <w:rPr>
                <w:b/>
                <w:bCs/>
                <w:smallCaps/>
                <w:sz w:val="22"/>
                <w:szCs w:val="22"/>
                <w:lang w:val="it-IT"/>
              </w:rPr>
              <w:t>Istruzione e formazione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37B3978" w14:textId="77777777" w:rsidR="00310227" w:rsidRDefault="00310227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310227" w:rsidRPr="00964D22" w14:paraId="4DC248EF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C1E3A45" w14:textId="77777777" w:rsidR="00310227" w:rsidRDefault="00310227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69D3FB1" w14:textId="51810295" w:rsidR="00310227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Novembre 2018 – </w:t>
            </w:r>
            <w:r w:rsidR="004A7705">
              <w:rPr>
                <w:sz w:val="22"/>
                <w:szCs w:val="22"/>
                <w:lang w:val="it-IT"/>
              </w:rPr>
              <w:t>g</w:t>
            </w:r>
            <w:r>
              <w:rPr>
                <w:sz w:val="22"/>
                <w:szCs w:val="22"/>
                <w:lang w:val="it-IT"/>
              </w:rPr>
              <w:t>iugno 2022</w:t>
            </w:r>
          </w:p>
          <w:p w14:paraId="613268AB" w14:textId="06C376AC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CDE33A0" w14:textId="77777777" w:rsidR="00310227" w:rsidRDefault="00310227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</w:p>
          <w:p w14:paraId="65E643C2" w14:textId="23026FF3" w:rsidR="00912874" w:rsidRPr="00912874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Dottorato in «Mutamento Sociale e Politico», ciclo 34°, presso l’Università di Torino e in collaborazione con l’Università di Firenze, conseguito con una tesi dal titolo </w:t>
            </w:r>
            <w:r>
              <w:rPr>
                <w:i/>
                <w:iCs/>
                <w:sz w:val="22"/>
                <w:szCs w:val="22"/>
              </w:rPr>
              <w:t>Senza perché. La traiettoria destituente di una politica delle rivolte</w:t>
            </w:r>
            <w:r>
              <w:rPr>
                <w:sz w:val="22"/>
                <w:szCs w:val="22"/>
              </w:rPr>
              <w:t>, discussa il 16 giugno 2022 e con la valutazione “Eccellente con Lode”.</w:t>
            </w:r>
          </w:p>
        </w:tc>
      </w:tr>
      <w:tr w:rsidR="00912874" w:rsidRPr="00964D22" w14:paraId="1BA73E13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23CA6C7" w14:textId="77777777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0FE63FD6" w14:textId="46A00D77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Novembre 2019 – </w:t>
            </w:r>
            <w:r w:rsidR="004A7705">
              <w:rPr>
                <w:sz w:val="22"/>
                <w:szCs w:val="22"/>
                <w:lang w:val="it-IT"/>
              </w:rPr>
              <w:t>m</w:t>
            </w:r>
            <w:r>
              <w:rPr>
                <w:sz w:val="22"/>
                <w:szCs w:val="22"/>
                <w:lang w:val="it-IT"/>
              </w:rPr>
              <w:t>arzo 2020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DF3376A" w14:textId="77777777" w:rsidR="00912874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</w:p>
          <w:p w14:paraId="0F2BBABB" w14:textId="297969E4" w:rsidR="00912874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912874">
              <w:rPr>
                <w:sz w:val="22"/>
                <w:szCs w:val="22"/>
              </w:rPr>
              <w:t xml:space="preserve">Partecipazione al seminario del </w:t>
            </w:r>
            <w:r w:rsidRPr="00912874">
              <w:rPr>
                <w:i/>
                <w:iCs/>
                <w:sz w:val="22"/>
                <w:szCs w:val="22"/>
              </w:rPr>
              <w:t xml:space="preserve">CRESPPA (Centre de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recherches</w:t>
            </w:r>
            <w:proofErr w:type="spellEnd"/>
            <w:r w:rsidRPr="00912874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sociologiques</w:t>
            </w:r>
            <w:proofErr w:type="spellEnd"/>
            <w:r w:rsidRPr="00912874">
              <w:rPr>
                <w:i/>
                <w:iCs/>
                <w:sz w:val="22"/>
                <w:szCs w:val="22"/>
              </w:rPr>
              <w:t xml:space="preserve"> et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politiques</w:t>
            </w:r>
            <w:proofErr w:type="spellEnd"/>
            <w:r w:rsidRPr="00912874">
              <w:rPr>
                <w:i/>
                <w:iCs/>
                <w:sz w:val="22"/>
                <w:szCs w:val="22"/>
              </w:rPr>
              <w:t xml:space="preserve"> de Paris) di Paris 8</w:t>
            </w:r>
            <w:r w:rsidRPr="00912874">
              <w:rPr>
                <w:sz w:val="22"/>
                <w:szCs w:val="22"/>
              </w:rPr>
              <w:t>, sul tema delle nuove forme di politica protestataria e delle sperimentazioni comunitarie e «</w:t>
            </w:r>
            <w:proofErr w:type="spellStart"/>
            <w:r w:rsidRPr="00912874">
              <w:rPr>
                <w:sz w:val="22"/>
                <w:szCs w:val="22"/>
              </w:rPr>
              <w:t>comunaliste</w:t>
            </w:r>
            <w:proofErr w:type="spellEnd"/>
            <w:r w:rsidRPr="00912874">
              <w:rPr>
                <w:sz w:val="22"/>
                <w:szCs w:val="22"/>
              </w:rPr>
              <w:t xml:space="preserve">», diretto dal Prof. Laurent </w:t>
            </w:r>
            <w:proofErr w:type="spellStart"/>
            <w:r w:rsidRPr="00912874">
              <w:rPr>
                <w:sz w:val="22"/>
                <w:szCs w:val="22"/>
              </w:rPr>
              <w:t>Jeanpierre</w:t>
            </w:r>
            <w:proofErr w:type="spellEnd"/>
            <w:r w:rsidRPr="00912874">
              <w:rPr>
                <w:sz w:val="22"/>
                <w:szCs w:val="22"/>
              </w:rPr>
              <w:t>.</w:t>
            </w:r>
          </w:p>
        </w:tc>
      </w:tr>
      <w:tr w:rsidR="00912874" w:rsidRPr="00964D22" w14:paraId="02D228D2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98A3CC1" w14:textId="77777777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8710A08" w14:textId="2411090F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912874">
              <w:rPr>
                <w:sz w:val="22"/>
                <w:szCs w:val="22"/>
                <w:lang w:val="it-IT"/>
              </w:rPr>
              <w:t xml:space="preserve">Novembre 2019 – </w:t>
            </w:r>
            <w:r w:rsidR="004A7705">
              <w:rPr>
                <w:sz w:val="22"/>
                <w:szCs w:val="22"/>
                <w:lang w:val="it-IT"/>
              </w:rPr>
              <w:t>m</w:t>
            </w:r>
            <w:r w:rsidRPr="00912874">
              <w:rPr>
                <w:sz w:val="22"/>
                <w:szCs w:val="22"/>
                <w:lang w:val="it-IT"/>
              </w:rPr>
              <w:t>arzo 2020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2B8D62F2" w14:textId="77777777" w:rsidR="00912874" w:rsidRDefault="00912874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239AC05B" w14:textId="0BD216ED" w:rsidR="00912874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912874">
              <w:rPr>
                <w:sz w:val="22"/>
                <w:szCs w:val="22"/>
              </w:rPr>
              <w:t xml:space="preserve">Partecipazione al seminario organizzato da Bernard Aspe e Patrizia Atzei sul tema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Paradigmes</w:t>
            </w:r>
            <w:proofErr w:type="spellEnd"/>
            <w:r w:rsidRPr="00912874">
              <w:rPr>
                <w:i/>
                <w:iCs/>
                <w:sz w:val="22"/>
                <w:szCs w:val="22"/>
              </w:rPr>
              <w:t xml:space="preserve"> de la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division</w:t>
            </w:r>
            <w:proofErr w:type="spellEnd"/>
            <w:r w:rsidRPr="00912874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912874">
              <w:rPr>
                <w:i/>
                <w:iCs/>
                <w:sz w:val="22"/>
                <w:szCs w:val="22"/>
              </w:rPr>
              <w:t>politique</w:t>
            </w:r>
            <w:proofErr w:type="spellEnd"/>
            <w:r w:rsidRPr="00912874">
              <w:rPr>
                <w:sz w:val="22"/>
                <w:szCs w:val="22"/>
              </w:rPr>
              <w:t xml:space="preserve">, tenuto nei locali de </w:t>
            </w:r>
            <w:r w:rsidRPr="00912874">
              <w:rPr>
                <w:i/>
                <w:iCs/>
                <w:sz w:val="22"/>
                <w:szCs w:val="22"/>
              </w:rPr>
              <w:t>La Parole errante</w:t>
            </w:r>
            <w:r w:rsidRPr="00912874">
              <w:rPr>
                <w:sz w:val="22"/>
                <w:szCs w:val="22"/>
              </w:rPr>
              <w:t xml:space="preserve">, a </w:t>
            </w:r>
            <w:proofErr w:type="spellStart"/>
            <w:r w:rsidRPr="00912874">
              <w:rPr>
                <w:sz w:val="22"/>
                <w:szCs w:val="22"/>
              </w:rPr>
              <w:t>Montreuil</w:t>
            </w:r>
            <w:proofErr w:type="spellEnd"/>
            <w:r w:rsidRPr="00912874">
              <w:rPr>
                <w:sz w:val="22"/>
                <w:szCs w:val="22"/>
              </w:rPr>
              <w:t>.</w:t>
            </w:r>
          </w:p>
        </w:tc>
      </w:tr>
      <w:tr w:rsidR="00912874" w:rsidRPr="00964D22" w14:paraId="0FFF4280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5069852" w14:textId="77777777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F994E1C" w14:textId="160F6E0C" w:rsidR="00912874" w:rsidRDefault="0091287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Ottobre 2019 – </w:t>
            </w:r>
            <w:r w:rsidR="004A7705">
              <w:rPr>
                <w:sz w:val="22"/>
                <w:szCs w:val="22"/>
                <w:lang w:val="it-IT"/>
              </w:rPr>
              <w:t>a</w:t>
            </w:r>
            <w:r>
              <w:rPr>
                <w:sz w:val="22"/>
                <w:szCs w:val="22"/>
                <w:lang w:val="it-IT"/>
              </w:rPr>
              <w:t>prile 2020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01B4F387" w14:textId="77777777" w:rsidR="00912874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</w:p>
          <w:p w14:paraId="37569783" w14:textId="5071067A" w:rsidR="00912874" w:rsidRPr="004A7705" w:rsidRDefault="0091287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Periodo di ricerca all’estero nella città di Parigi, presso l</w:t>
            </w:r>
            <w:r w:rsidR="004A7705">
              <w:rPr>
                <w:sz w:val="22"/>
                <w:szCs w:val="22"/>
              </w:rPr>
              <w:t xml:space="preserve">’Università Paris 8, dedicato anche alla consultazione degli archivi della </w:t>
            </w:r>
            <w:proofErr w:type="gramStart"/>
            <w:r w:rsidR="004A7705">
              <w:rPr>
                <w:sz w:val="22"/>
                <w:szCs w:val="22"/>
              </w:rPr>
              <w:t>Biblioteca</w:t>
            </w:r>
            <w:proofErr w:type="gramEnd"/>
            <w:r w:rsidR="004A7705">
              <w:rPr>
                <w:sz w:val="22"/>
                <w:szCs w:val="22"/>
              </w:rPr>
              <w:t xml:space="preserve"> </w:t>
            </w:r>
            <w:r w:rsidR="004A7705">
              <w:rPr>
                <w:i/>
                <w:iCs/>
                <w:sz w:val="22"/>
                <w:szCs w:val="22"/>
              </w:rPr>
              <w:t xml:space="preserve">La </w:t>
            </w:r>
            <w:proofErr w:type="spellStart"/>
            <w:r w:rsidR="004A7705">
              <w:rPr>
                <w:i/>
                <w:iCs/>
                <w:sz w:val="22"/>
                <w:szCs w:val="22"/>
              </w:rPr>
              <w:t>contemporaine</w:t>
            </w:r>
            <w:proofErr w:type="spellEnd"/>
            <w:r w:rsidR="004A7705">
              <w:rPr>
                <w:sz w:val="22"/>
                <w:szCs w:val="22"/>
              </w:rPr>
              <w:t>, ex BDIC (</w:t>
            </w:r>
            <w:r w:rsidR="004A7705" w:rsidRPr="004A7705">
              <w:rPr>
                <w:i/>
                <w:iCs/>
                <w:sz w:val="22"/>
                <w:szCs w:val="22"/>
              </w:rPr>
              <w:t xml:space="preserve">Bibliothèque de 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documentation</w:t>
            </w:r>
            <w:proofErr w:type="spellEnd"/>
            <w:r w:rsidR="004A7705" w:rsidRPr="004A7705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internationale</w:t>
            </w:r>
            <w:proofErr w:type="spellEnd"/>
            <w:r w:rsidR="004A7705" w:rsidRPr="004A7705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contemporaine</w:t>
            </w:r>
            <w:proofErr w:type="spellEnd"/>
            <w:r w:rsidR="004A7705">
              <w:rPr>
                <w:sz w:val="22"/>
                <w:szCs w:val="22"/>
              </w:rPr>
              <w:t>), sita all’Università di Nanterre, e all’IMEC (</w:t>
            </w:r>
            <w:r w:rsidR="004A7705" w:rsidRPr="004A7705">
              <w:rPr>
                <w:i/>
                <w:iCs/>
                <w:sz w:val="22"/>
                <w:szCs w:val="22"/>
              </w:rPr>
              <w:t xml:space="preserve">Institute 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Mémoires</w:t>
            </w:r>
            <w:proofErr w:type="spellEnd"/>
            <w:r w:rsidR="004A7705" w:rsidRPr="004A7705">
              <w:rPr>
                <w:i/>
                <w:iCs/>
                <w:sz w:val="22"/>
                <w:szCs w:val="22"/>
              </w:rPr>
              <w:t xml:space="preserve"> de l’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édition</w:t>
            </w:r>
            <w:proofErr w:type="spellEnd"/>
            <w:r w:rsidR="004A7705" w:rsidRPr="004A7705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4A7705" w:rsidRPr="004A7705">
              <w:rPr>
                <w:i/>
                <w:iCs/>
                <w:sz w:val="22"/>
                <w:szCs w:val="22"/>
              </w:rPr>
              <w:t>contemporaine</w:t>
            </w:r>
            <w:proofErr w:type="spellEnd"/>
            <w:r w:rsidR="004A7705">
              <w:rPr>
                <w:sz w:val="22"/>
                <w:szCs w:val="22"/>
              </w:rPr>
              <w:t>), presso Caen.</w:t>
            </w:r>
          </w:p>
        </w:tc>
      </w:tr>
      <w:tr w:rsidR="004A7705" w:rsidRPr="00964D22" w14:paraId="500D996A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7CAC69B" w14:textId="77777777" w:rsidR="004A7705" w:rsidRDefault="004A7705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4708FEF7" w14:textId="5F4B004A" w:rsidR="004A7705" w:rsidRDefault="004A7705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4A7705">
              <w:rPr>
                <w:sz w:val="22"/>
                <w:szCs w:val="22"/>
                <w:lang w:val="it-IT"/>
              </w:rPr>
              <w:t>Settembre 2016</w:t>
            </w:r>
            <w:r>
              <w:rPr>
                <w:sz w:val="22"/>
                <w:szCs w:val="22"/>
                <w:lang w:val="it-IT"/>
              </w:rPr>
              <w:t xml:space="preserve"> – giugno </w:t>
            </w:r>
            <w:r w:rsidRPr="004A7705">
              <w:rPr>
                <w:sz w:val="22"/>
                <w:szCs w:val="22"/>
                <w:lang w:val="it-IT"/>
              </w:rPr>
              <w:t>2018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30E5260" w14:textId="77777777" w:rsidR="004A7705" w:rsidRDefault="004A7705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3F2A2D03" w14:textId="652A558B" w:rsidR="004A7705" w:rsidRDefault="004A7705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4A7705">
              <w:rPr>
                <w:sz w:val="22"/>
                <w:szCs w:val="22"/>
              </w:rPr>
              <w:t xml:space="preserve">Laurea magistrale in Filosofia teoretica all'Università degli studi di Torino, conseguita con una tesi dal titolo: </w:t>
            </w:r>
            <w:r w:rsidRPr="000079E9">
              <w:rPr>
                <w:i/>
                <w:iCs/>
                <w:sz w:val="22"/>
                <w:szCs w:val="22"/>
              </w:rPr>
              <w:t xml:space="preserve">I tempi dell’emancipazione. Althusser, Gramsci, </w:t>
            </w:r>
            <w:proofErr w:type="spellStart"/>
            <w:r w:rsidRPr="000079E9">
              <w:rPr>
                <w:i/>
                <w:iCs/>
                <w:sz w:val="22"/>
                <w:szCs w:val="22"/>
              </w:rPr>
              <w:t>Poulantzas</w:t>
            </w:r>
            <w:proofErr w:type="spellEnd"/>
            <w:r w:rsidRPr="000079E9">
              <w:rPr>
                <w:i/>
                <w:iCs/>
                <w:sz w:val="22"/>
                <w:szCs w:val="22"/>
              </w:rPr>
              <w:t xml:space="preserve"> </w:t>
            </w:r>
            <w:r w:rsidRPr="004A7705">
              <w:rPr>
                <w:sz w:val="22"/>
                <w:szCs w:val="22"/>
              </w:rPr>
              <w:t>con votazione di 110/110 con lode</w:t>
            </w:r>
            <w:r>
              <w:rPr>
                <w:sz w:val="22"/>
                <w:szCs w:val="22"/>
              </w:rPr>
              <w:t>.</w:t>
            </w:r>
          </w:p>
        </w:tc>
      </w:tr>
      <w:tr w:rsidR="000079E9" w:rsidRPr="00964D22" w14:paraId="1716E54A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6761E1B" w14:textId="77777777" w:rsidR="000079E9" w:rsidRDefault="000079E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1014870C" w14:textId="2BF15A74" w:rsidR="000079E9" w:rsidRDefault="000079E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0079E9">
              <w:rPr>
                <w:sz w:val="22"/>
                <w:szCs w:val="22"/>
                <w:lang w:val="it-IT"/>
              </w:rPr>
              <w:t>Settembre 2006</w:t>
            </w:r>
            <w:r>
              <w:rPr>
                <w:sz w:val="22"/>
                <w:szCs w:val="22"/>
                <w:lang w:val="it-IT"/>
              </w:rPr>
              <w:t xml:space="preserve"> </w:t>
            </w:r>
            <w:r w:rsidRPr="000079E9">
              <w:rPr>
                <w:sz w:val="22"/>
                <w:szCs w:val="22"/>
                <w:lang w:val="it-IT"/>
              </w:rPr>
              <w:t>–</w:t>
            </w:r>
            <w:r>
              <w:rPr>
                <w:sz w:val="22"/>
                <w:szCs w:val="22"/>
                <w:lang w:val="it-IT"/>
              </w:rPr>
              <w:t xml:space="preserve"> s</w:t>
            </w:r>
            <w:r w:rsidRPr="000079E9">
              <w:rPr>
                <w:sz w:val="22"/>
                <w:szCs w:val="22"/>
                <w:lang w:val="it-IT"/>
              </w:rPr>
              <w:t>ettembre 2016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0923AC1" w14:textId="77777777" w:rsidR="000079E9" w:rsidRDefault="000079E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7E8D8AE8" w14:textId="4FA1C978" w:rsidR="000079E9" w:rsidRDefault="000079E9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0079E9">
              <w:rPr>
                <w:sz w:val="22"/>
                <w:szCs w:val="22"/>
              </w:rPr>
              <w:t xml:space="preserve">Laurea triennale in Filosofia all’Università degli studi di Torino, conseguita con una tesi dal titolo: </w:t>
            </w:r>
            <w:r w:rsidRPr="000079E9">
              <w:rPr>
                <w:i/>
                <w:iCs/>
                <w:sz w:val="22"/>
                <w:szCs w:val="22"/>
              </w:rPr>
              <w:t>Leggere il capitale. Ideologia, alienazione e feticismo nell’interpretazione di Louis Althusser.</w:t>
            </w:r>
          </w:p>
        </w:tc>
      </w:tr>
      <w:tr w:rsidR="000079E9" w:rsidRPr="00964D22" w14:paraId="01F39224" w14:textId="77777777" w:rsidTr="009019FF">
        <w:trPr>
          <w:trHeight w:val="779"/>
        </w:trPr>
        <w:tc>
          <w:tcPr>
            <w:tcW w:w="2951" w:type="dxa"/>
            <w:tcBorders>
              <w:bottom w:val="single" w:sz="4" w:space="0" w:color="auto"/>
            </w:tcBorders>
          </w:tcPr>
          <w:p w14:paraId="69F8EB80" w14:textId="77777777" w:rsidR="000079E9" w:rsidRDefault="000079E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0CED0EF8" w14:textId="1EBF5275" w:rsidR="000079E9" w:rsidRPr="00F35892" w:rsidRDefault="000079E9" w:rsidP="00F35892">
            <w:pPr>
              <w:pStyle w:val="Aaoeeu"/>
              <w:widowControl/>
              <w:jc w:val="center"/>
              <w:rPr>
                <w:b/>
                <w:bCs/>
                <w:smallCaps/>
                <w:sz w:val="22"/>
                <w:szCs w:val="22"/>
                <w:lang w:val="it-IT"/>
              </w:rPr>
            </w:pPr>
            <w:r w:rsidRPr="00F35892">
              <w:rPr>
                <w:b/>
                <w:bCs/>
                <w:smallCaps/>
                <w:sz w:val="22"/>
                <w:szCs w:val="22"/>
                <w:lang w:val="it-IT"/>
              </w:rPr>
              <w:t>Pubblicazioni</w:t>
            </w:r>
          </w:p>
        </w:tc>
        <w:tc>
          <w:tcPr>
            <w:tcW w:w="7676" w:type="dxa"/>
            <w:tcBorders>
              <w:bottom w:val="single" w:sz="4" w:space="0" w:color="auto"/>
            </w:tcBorders>
          </w:tcPr>
          <w:p w14:paraId="7D640A7E" w14:textId="77777777" w:rsidR="000079E9" w:rsidRDefault="000079E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6944A6" w:rsidRPr="00964D22" w14:paraId="6E5B0650" w14:textId="77777777" w:rsidTr="00B96549">
        <w:trPr>
          <w:trHeight w:val="779"/>
        </w:trPr>
        <w:tc>
          <w:tcPr>
            <w:tcW w:w="2951" w:type="dxa"/>
            <w:tcBorders>
              <w:top w:val="single" w:sz="4" w:space="0" w:color="auto"/>
              <w:right w:val="single" w:sz="4" w:space="0" w:color="auto"/>
            </w:tcBorders>
          </w:tcPr>
          <w:p w14:paraId="14352527" w14:textId="77777777" w:rsidR="006944A6" w:rsidRDefault="006944A6" w:rsidP="006944A6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30E0B939" w14:textId="1F6D5403" w:rsidR="006944A6" w:rsidRDefault="00F26EEF" w:rsidP="00F26EEF">
            <w:pPr>
              <w:pStyle w:val="Aaoeeu"/>
              <w:widowControl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               Marzo 2024</w:t>
            </w: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</w:tcBorders>
          </w:tcPr>
          <w:p w14:paraId="0D12C9EB" w14:textId="77777777" w:rsidR="006944A6" w:rsidRDefault="006944A6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382E96C6" w14:textId="208BB812" w:rsidR="006944A6" w:rsidRPr="00482A97" w:rsidRDefault="00482A97" w:rsidP="00482A97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Lo scisma da un mondo che muore. Jacques </w:t>
            </w:r>
            <w:proofErr w:type="spellStart"/>
            <w:r>
              <w:rPr>
                <w:i/>
                <w:iCs/>
                <w:sz w:val="22"/>
                <w:szCs w:val="22"/>
              </w:rPr>
              <w:t>Camatte</w:t>
            </w:r>
            <w:proofErr w:type="spellEnd"/>
            <w:r>
              <w:rPr>
                <w:i/>
                <w:iCs/>
                <w:sz w:val="22"/>
                <w:szCs w:val="22"/>
              </w:rPr>
              <w:t xml:space="preserve"> e l’idea di rivoluzione</w:t>
            </w:r>
            <w:r>
              <w:rPr>
                <w:sz w:val="22"/>
                <w:szCs w:val="22"/>
              </w:rPr>
              <w:t>, Roma, Derive approdi, 2024</w:t>
            </w:r>
            <w:r w:rsidR="006B6B7A">
              <w:rPr>
                <w:sz w:val="22"/>
                <w:szCs w:val="22"/>
              </w:rPr>
              <w:t>.</w:t>
            </w:r>
            <w:r w:rsidR="009247B0">
              <w:rPr>
                <w:sz w:val="22"/>
                <w:szCs w:val="22"/>
              </w:rPr>
              <w:t xml:space="preserve"> ISBN 978-88-6548-518-7</w:t>
            </w:r>
          </w:p>
        </w:tc>
      </w:tr>
      <w:tr w:rsidR="00B96549" w:rsidRPr="00964D22" w14:paraId="3057C8BA" w14:textId="77777777" w:rsidTr="00B96549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1ADAE2E" w14:textId="37462CBE" w:rsidR="00B96549" w:rsidRDefault="00B96549" w:rsidP="006944A6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Di prossima pubblicazione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228CD5FF" w14:textId="77777777" w:rsidR="00B96549" w:rsidRDefault="00B9654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2F000F4D" w14:textId="63EE455D" w:rsidR="00B96549" w:rsidRPr="006B6B7A" w:rsidRDefault="006B6B7A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La politica delle rivolte e l’esperienza degli esclusi</w:t>
            </w:r>
            <w:r>
              <w:rPr>
                <w:sz w:val="22"/>
                <w:szCs w:val="22"/>
              </w:rPr>
              <w:t>, «La Società degli Individui», [articolo accettato e sottoposto a revision</w:t>
            </w:r>
            <w:r w:rsidR="00AD616D">
              <w:rPr>
                <w:sz w:val="22"/>
                <w:szCs w:val="22"/>
              </w:rPr>
              <w:t>e]</w:t>
            </w:r>
          </w:p>
        </w:tc>
      </w:tr>
      <w:tr w:rsidR="00FB4348" w:rsidRPr="00964D22" w14:paraId="081ABADE" w14:textId="77777777" w:rsidTr="00FB4348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0A8F4054" w14:textId="77777777" w:rsidR="00FB4348" w:rsidRDefault="00FB4348" w:rsidP="006944A6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6BE03DF1" w14:textId="684DC519" w:rsidR="00FB4348" w:rsidRDefault="00FB4348" w:rsidP="006944A6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1CB4D4D" w14:textId="77777777" w:rsidR="00FB4348" w:rsidRDefault="00FB4348" w:rsidP="00FB4348">
            <w:pPr>
              <w:widowControl/>
              <w:spacing w:after="160"/>
              <w:jc w:val="center"/>
              <w:rPr>
                <w:i/>
                <w:iCs/>
                <w:sz w:val="22"/>
                <w:szCs w:val="22"/>
              </w:rPr>
            </w:pPr>
          </w:p>
          <w:p w14:paraId="14B53E10" w14:textId="47C118A1" w:rsidR="00FB4348" w:rsidRDefault="00FB4348" w:rsidP="00FB4348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Per una critica del marxismo come «ideologia dello sviluppo». Il percorso di Jacques </w:t>
            </w:r>
            <w:proofErr w:type="spellStart"/>
            <w:r>
              <w:rPr>
                <w:i/>
                <w:iCs/>
                <w:sz w:val="22"/>
                <w:szCs w:val="22"/>
              </w:rPr>
              <w:t>Camatte</w:t>
            </w:r>
            <w:proofErr w:type="spellEnd"/>
            <w:r>
              <w:rPr>
                <w:sz w:val="22"/>
                <w:szCs w:val="22"/>
              </w:rPr>
              <w:t xml:space="preserve">, «Rivista di Studi Politici </w:t>
            </w:r>
            <w:proofErr w:type="spellStart"/>
            <w:r>
              <w:rPr>
                <w:sz w:val="22"/>
                <w:szCs w:val="22"/>
              </w:rPr>
              <w:t>Politics</w:t>
            </w:r>
            <w:proofErr w:type="spellEnd"/>
            <w:r>
              <w:rPr>
                <w:sz w:val="22"/>
                <w:szCs w:val="22"/>
              </w:rPr>
              <w:t xml:space="preserve">», n. 19: </w:t>
            </w:r>
            <w:r>
              <w:rPr>
                <w:i/>
                <w:iCs/>
                <w:sz w:val="22"/>
                <w:szCs w:val="22"/>
              </w:rPr>
              <w:t>Il pensiero politico ambientalista tra storia e percorsi</w:t>
            </w:r>
            <w:r>
              <w:rPr>
                <w:sz w:val="22"/>
                <w:szCs w:val="22"/>
              </w:rPr>
              <w:t>, 2023</w:t>
            </w:r>
            <w:r w:rsidR="00683858">
              <w:rPr>
                <w:sz w:val="22"/>
                <w:szCs w:val="22"/>
              </w:rPr>
              <w:t xml:space="preserve">, pp. 71-85. </w:t>
            </w:r>
          </w:p>
        </w:tc>
      </w:tr>
      <w:tr w:rsidR="000079E9" w:rsidRPr="00964D22" w14:paraId="1C26558B" w14:textId="77777777" w:rsidTr="006944A6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45B9424C" w14:textId="77777777" w:rsidR="000079E9" w:rsidRDefault="000079E9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2C91DBBB" w14:textId="351B7F13" w:rsidR="000079E9" w:rsidRDefault="009019FF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2023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0542A37C" w14:textId="77777777" w:rsidR="000079E9" w:rsidRDefault="000079E9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72A76DA5" w14:textId="3D09DA6C" w:rsidR="000079E9" w:rsidRPr="009019FF" w:rsidRDefault="009019FF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 w:rsidRPr="009019FF">
              <w:rPr>
                <w:i/>
                <w:iCs/>
                <w:sz w:val="22"/>
                <w:szCs w:val="22"/>
              </w:rPr>
              <w:t>L’ultrasinistra e il «partito storico» cella rivoluzione</w:t>
            </w:r>
            <w:r>
              <w:rPr>
                <w:sz w:val="22"/>
                <w:szCs w:val="22"/>
              </w:rPr>
              <w:t>, Torino, Edizioni Porfido.</w:t>
            </w:r>
          </w:p>
        </w:tc>
      </w:tr>
      <w:tr w:rsidR="009019FF" w:rsidRPr="00964D22" w14:paraId="1BD90429" w14:textId="77777777" w:rsidTr="009019FF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1781FC1F" w14:textId="77777777" w:rsidR="009019FF" w:rsidRDefault="009019FF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2798D235" w14:textId="3A0972B2" w:rsidR="009019FF" w:rsidRDefault="009019FF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07855EA" w14:textId="77777777" w:rsidR="009019FF" w:rsidRDefault="009019FF" w:rsidP="00F35892">
            <w:pPr>
              <w:widowControl/>
              <w:spacing w:after="160"/>
              <w:jc w:val="center"/>
              <w:rPr>
                <w:i/>
                <w:iCs/>
                <w:sz w:val="22"/>
                <w:szCs w:val="22"/>
              </w:rPr>
            </w:pPr>
          </w:p>
          <w:p w14:paraId="2CC4FADF" w14:textId="76B8FCF3" w:rsidR="009019FF" w:rsidRDefault="009019FF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La politica delle rivolte urbane</w:t>
            </w:r>
            <w:r>
              <w:rPr>
                <w:sz w:val="22"/>
                <w:szCs w:val="22"/>
              </w:rPr>
              <w:t>, «Teoria politica», Nuova serie, Annali XII, pp. 421 – 431.</w:t>
            </w:r>
            <w:r w:rsidR="00683858">
              <w:rPr>
                <w:sz w:val="22"/>
                <w:szCs w:val="22"/>
              </w:rPr>
              <w:t xml:space="preserve"> </w:t>
            </w:r>
            <w:r w:rsidR="00683858" w:rsidRPr="00683858">
              <w:rPr>
                <w:sz w:val="22"/>
                <w:szCs w:val="22"/>
              </w:rPr>
              <w:t>http://journals.openedition.org/tp/2775</w:t>
            </w:r>
          </w:p>
        </w:tc>
      </w:tr>
      <w:tr w:rsidR="00822700" w:rsidRPr="00964D22" w14:paraId="70861457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0FBC5582" w14:textId="77777777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C1880E7" w14:textId="32685C52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2019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72D07F99" w14:textId="77777777" w:rsidR="00822700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3316108F" w14:textId="5F9906D8" w:rsidR="00822700" w:rsidRDefault="00822700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822700">
              <w:rPr>
                <w:i/>
                <w:iCs/>
                <w:sz w:val="22"/>
                <w:szCs w:val="22"/>
              </w:rPr>
              <w:t>Libri in discussione: recensione di G. CHAMAYOU,</w:t>
            </w:r>
            <w:r w:rsidRPr="00822700">
              <w:rPr>
                <w:sz w:val="22"/>
                <w:szCs w:val="22"/>
              </w:rPr>
              <w:t xml:space="preserve"> </w:t>
            </w:r>
            <w:r w:rsidRPr="00822700">
              <w:rPr>
                <w:i/>
                <w:iCs/>
                <w:sz w:val="22"/>
                <w:szCs w:val="22"/>
              </w:rPr>
              <w:t xml:space="preserve">La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société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ingouvernable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: Une genealogie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du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liberalisme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autoritarie</w:t>
            </w:r>
            <w:r w:rsidRPr="00822700">
              <w:rPr>
                <w:sz w:val="22"/>
                <w:szCs w:val="22"/>
              </w:rPr>
              <w:t>, «Quaderni della Ginestra»,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n. 22, pubblicazione online: http://www.la-ginestra.com/quaderni/archivio-e-recensioni/</w:t>
            </w:r>
          </w:p>
        </w:tc>
      </w:tr>
      <w:tr w:rsidR="00822700" w:rsidRPr="00964D22" w14:paraId="13C29C22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2C923119" w14:textId="77777777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64ADEDC6" w14:textId="0898CCDC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2019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12DF5ACC" w14:textId="77777777" w:rsidR="00822700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7F87B1F2" w14:textId="6AA20446" w:rsidR="00822700" w:rsidRDefault="00822700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822700">
              <w:rPr>
                <w:i/>
                <w:iCs/>
                <w:sz w:val="22"/>
                <w:szCs w:val="22"/>
              </w:rPr>
              <w:t xml:space="preserve">L’ipotesi comunista e lo Stato nel dibattito tra Althusser e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Poulantzas</w:t>
            </w:r>
            <w:proofErr w:type="spellEnd"/>
            <w:r w:rsidRPr="00822700">
              <w:rPr>
                <w:sz w:val="22"/>
                <w:szCs w:val="22"/>
              </w:rPr>
              <w:t>, «</w:t>
            </w:r>
            <w:r w:rsidRPr="00822700">
              <w:rPr>
                <w:i/>
                <w:iCs/>
                <w:sz w:val="22"/>
                <w:szCs w:val="22"/>
              </w:rPr>
              <w:t xml:space="preserve">Cahiers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du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Groupe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de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recherches</w:t>
            </w:r>
            <w:proofErr w:type="spellEnd"/>
            <w:r w:rsidRPr="00822700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matérialistes</w:t>
            </w:r>
            <w:proofErr w:type="spellEnd"/>
            <w:r w:rsidRPr="00822700">
              <w:rPr>
                <w:sz w:val="22"/>
                <w:szCs w:val="22"/>
              </w:rPr>
              <w:t>»,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n. 15, pubblicazione online: https://journals.openedition.org/grm/1967</w:t>
            </w:r>
          </w:p>
        </w:tc>
      </w:tr>
      <w:tr w:rsidR="00822700" w:rsidRPr="00964D22" w14:paraId="0BC8CAD1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4D18C5F0" w14:textId="77777777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C05EE16" w14:textId="53F0D4FE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2017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4C99706C" w14:textId="77777777" w:rsidR="00822700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6A8BAF16" w14:textId="434ED01D" w:rsidR="00822700" w:rsidRDefault="00822700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822700">
              <w:rPr>
                <w:i/>
                <w:iCs/>
                <w:sz w:val="22"/>
                <w:szCs w:val="22"/>
              </w:rPr>
              <w:t>Libri in discussione: Anarchismo e Storiografia, recensione a G. BERTI, C. DE MARIA, (a cura di), L’anarchismo italiano. Storia e storiografia</w:t>
            </w:r>
            <w:r w:rsidRPr="00822700">
              <w:rPr>
                <w:sz w:val="22"/>
                <w:szCs w:val="22"/>
              </w:rPr>
              <w:t>, «Quaderni della Ginestra»,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n.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20,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pubblicazione online:</w:t>
            </w:r>
            <w:r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>http://www.la-ginestra.com/quaderni/archivio-e-recensioni/</w:t>
            </w:r>
          </w:p>
        </w:tc>
      </w:tr>
      <w:tr w:rsidR="00822700" w:rsidRPr="00A039F6" w14:paraId="52CAAA4D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07055DA1" w14:textId="77777777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148E8C99" w14:textId="6C11C005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2021</w:t>
            </w:r>
          </w:p>
          <w:p w14:paraId="19864926" w14:textId="1BA565E6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2A3CBF9B" w14:textId="77777777" w:rsidR="00822700" w:rsidRPr="00F42804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  <w:lang w:val="en-US"/>
              </w:rPr>
            </w:pPr>
          </w:p>
          <w:p w14:paraId="3E588577" w14:textId="275ACE4F" w:rsidR="00822700" w:rsidRPr="00822700" w:rsidRDefault="00822700" w:rsidP="00F35892">
            <w:pPr>
              <w:rPr>
                <w:sz w:val="22"/>
                <w:szCs w:val="22"/>
                <w:lang w:val="en-US"/>
              </w:rPr>
            </w:pPr>
            <w:r w:rsidRPr="00822700">
              <w:rPr>
                <w:i/>
                <w:iCs/>
                <w:sz w:val="22"/>
                <w:szCs w:val="22"/>
                <w:lang w:val="en-US"/>
              </w:rPr>
              <w:t xml:space="preserve">Without why: The existential a priori of </w:t>
            </w:r>
            <w:proofErr w:type="spellStart"/>
            <w:r w:rsidRPr="00822700">
              <w:rPr>
                <w:i/>
                <w:iCs/>
                <w:sz w:val="22"/>
                <w:szCs w:val="22"/>
                <w:lang w:val="en-US"/>
              </w:rPr>
              <w:t>destituent</w:t>
            </w:r>
            <w:proofErr w:type="spellEnd"/>
            <w:r w:rsidRPr="00822700">
              <w:rPr>
                <w:i/>
                <w:iCs/>
                <w:sz w:val="22"/>
                <w:szCs w:val="22"/>
                <w:lang w:val="en-US"/>
              </w:rPr>
              <w:t xml:space="preserve"> action</w:t>
            </w:r>
            <w:r w:rsidRPr="00822700">
              <w:rPr>
                <w:sz w:val="22"/>
                <w:szCs w:val="22"/>
                <w:lang w:val="en-US"/>
              </w:rPr>
              <w:t>, «</w:t>
            </w:r>
            <w:r w:rsidRPr="00822700">
              <w:rPr>
                <w:i/>
                <w:iCs/>
                <w:sz w:val="22"/>
                <w:szCs w:val="22"/>
                <w:lang w:val="en-US"/>
              </w:rPr>
              <w:t>Ill Will</w:t>
            </w:r>
            <w:r w:rsidRPr="00822700">
              <w:rPr>
                <w:sz w:val="22"/>
                <w:szCs w:val="22"/>
                <w:lang w:val="en-US"/>
              </w:rPr>
              <w:t xml:space="preserve">», </w:t>
            </w:r>
            <w:proofErr w:type="spellStart"/>
            <w:r w:rsidRPr="00822700">
              <w:rPr>
                <w:sz w:val="22"/>
                <w:szCs w:val="22"/>
                <w:lang w:val="en-US"/>
              </w:rPr>
              <w:t>pubblicazione</w:t>
            </w:r>
            <w:proofErr w:type="spellEnd"/>
            <w:r w:rsidRPr="00822700">
              <w:rPr>
                <w:sz w:val="22"/>
                <w:szCs w:val="22"/>
                <w:lang w:val="en-US"/>
              </w:rPr>
              <w:t xml:space="preserve"> online: https://illwill.com/without-why</w:t>
            </w:r>
          </w:p>
          <w:p w14:paraId="4FB0F598" w14:textId="77777777" w:rsidR="00822700" w:rsidRPr="00822700" w:rsidRDefault="00822700" w:rsidP="00F35892">
            <w:pPr>
              <w:widowControl/>
              <w:spacing w:after="160"/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822700" w:rsidRPr="00822700" w14:paraId="565E3930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529E0F21" w14:textId="77777777" w:rsidR="00822700" w:rsidRPr="00E86084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</w:rPr>
            </w:pPr>
          </w:p>
          <w:p w14:paraId="4B60EC08" w14:textId="43327C0E" w:rsidR="00822700" w:rsidRDefault="00822700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F79A2A6" w14:textId="77777777" w:rsidR="00822700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5777D483" w14:textId="56BA7556" w:rsidR="00822700" w:rsidRPr="00822700" w:rsidRDefault="00822700" w:rsidP="00F35892">
            <w:pPr>
              <w:jc w:val="both"/>
              <w:rPr>
                <w:sz w:val="22"/>
                <w:szCs w:val="22"/>
              </w:rPr>
            </w:pPr>
            <w:r w:rsidRPr="00822700">
              <w:rPr>
                <w:i/>
                <w:iCs/>
                <w:sz w:val="22"/>
                <w:szCs w:val="22"/>
              </w:rPr>
              <w:t xml:space="preserve">Rappresentazione e comunità-capitale: alcune note a partire da Jacques </w:t>
            </w:r>
            <w:proofErr w:type="spellStart"/>
            <w:r w:rsidRPr="00822700">
              <w:rPr>
                <w:i/>
                <w:iCs/>
                <w:sz w:val="22"/>
                <w:szCs w:val="22"/>
              </w:rPr>
              <w:t>Camatte</w:t>
            </w:r>
            <w:proofErr w:type="spellEnd"/>
            <w:r w:rsidRPr="00822700">
              <w:rPr>
                <w:sz w:val="22"/>
                <w:szCs w:val="22"/>
              </w:rPr>
              <w:t>, «Machina»,</w:t>
            </w:r>
            <w:r w:rsidR="00E86084">
              <w:rPr>
                <w:sz w:val="22"/>
                <w:szCs w:val="22"/>
              </w:rPr>
              <w:t xml:space="preserve"> </w:t>
            </w:r>
            <w:r w:rsidRPr="00822700">
              <w:rPr>
                <w:sz w:val="22"/>
                <w:szCs w:val="22"/>
              </w:rPr>
              <w:t xml:space="preserve">pubblicazione online: </w:t>
            </w:r>
            <w:r w:rsidRPr="00E86084">
              <w:rPr>
                <w:sz w:val="22"/>
                <w:szCs w:val="22"/>
              </w:rPr>
              <w:t>https://www.machina-</w:t>
            </w:r>
            <w:r>
              <w:rPr>
                <w:sz w:val="22"/>
                <w:szCs w:val="22"/>
              </w:rPr>
              <w:t xml:space="preserve"> </w:t>
            </w:r>
            <w:r w:rsidR="00E86084">
              <w:rPr>
                <w:sz w:val="22"/>
                <w:szCs w:val="22"/>
              </w:rPr>
              <w:t>d</w:t>
            </w:r>
            <w:r w:rsidRPr="00822700">
              <w:rPr>
                <w:sz w:val="22"/>
                <w:szCs w:val="22"/>
              </w:rPr>
              <w:t>eriveapprodi.com/post/rappresentazione-e-comunit%C3%A0-capitale</w:t>
            </w:r>
          </w:p>
          <w:p w14:paraId="604BC8AB" w14:textId="77777777" w:rsidR="00822700" w:rsidRDefault="00822700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E86084" w:rsidRPr="00822700" w14:paraId="522A1EAD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82BDE5A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52D6C0FB" w14:textId="57929461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6C1D0445" w14:textId="77777777" w:rsidR="00E86084" w:rsidRDefault="00E86084" w:rsidP="00F35892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  <w:p w14:paraId="13B642B7" w14:textId="3F8ED61A" w:rsidR="00E86084" w:rsidRDefault="00E86084" w:rsidP="00F35892">
            <w:pPr>
              <w:widowControl/>
              <w:spacing w:after="160"/>
              <w:jc w:val="both"/>
              <w:rPr>
                <w:sz w:val="22"/>
                <w:szCs w:val="22"/>
              </w:rPr>
            </w:pPr>
            <w:r w:rsidRPr="00E86084">
              <w:rPr>
                <w:i/>
                <w:iCs/>
                <w:sz w:val="22"/>
                <w:szCs w:val="22"/>
              </w:rPr>
              <w:t xml:space="preserve">Rappresentazione e comunità-capitale: alcune note a partire da Jacques </w:t>
            </w:r>
            <w:proofErr w:type="spellStart"/>
            <w:r w:rsidRPr="00E86084">
              <w:rPr>
                <w:i/>
                <w:iCs/>
                <w:sz w:val="22"/>
                <w:szCs w:val="22"/>
              </w:rPr>
              <w:t>Camatte</w:t>
            </w:r>
            <w:proofErr w:type="spellEnd"/>
            <w:r w:rsidRPr="00E86084">
              <w:rPr>
                <w:i/>
                <w:iCs/>
                <w:sz w:val="22"/>
                <w:szCs w:val="22"/>
              </w:rPr>
              <w:t xml:space="preserve"> – Seconda parte</w:t>
            </w:r>
            <w:r w:rsidRPr="00E86084">
              <w:rPr>
                <w:sz w:val="22"/>
                <w:szCs w:val="22"/>
              </w:rPr>
              <w:t>, «Machina»,</w:t>
            </w:r>
            <w:r>
              <w:rPr>
                <w:sz w:val="22"/>
                <w:szCs w:val="22"/>
              </w:rPr>
              <w:t xml:space="preserve"> </w:t>
            </w:r>
            <w:r w:rsidRPr="00E86084">
              <w:rPr>
                <w:sz w:val="22"/>
                <w:szCs w:val="22"/>
              </w:rPr>
              <w:t>pubblicazione online: https://www.machina-deriveapprodi.com/post/rappresentazione-e-comunit%C3%A0-capitale-seconda-parte</w:t>
            </w:r>
          </w:p>
        </w:tc>
      </w:tr>
      <w:tr w:rsidR="00E86084" w:rsidRPr="00A039F6" w14:paraId="4F71CD3F" w14:textId="77777777" w:rsidTr="00A64FC5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283A638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6431BDB" w14:textId="36273845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Anno 2022</w:t>
            </w:r>
          </w:p>
        </w:tc>
        <w:tc>
          <w:tcPr>
            <w:tcW w:w="7676" w:type="dxa"/>
            <w:tcBorders>
              <w:left w:val="single" w:sz="4" w:space="0" w:color="auto"/>
            </w:tcBorders>
          </w:tcPr>
          <w:p w14:paraId="52E0DC35" w14:textId="77777777" w:rsidR="00E86084" w:rsidRPr="00F42804" w:rsidRDefault="00E86084" w:rsidP="00F35892">
            <w:pPr>
              <w:widowControl/>
              <w:spacing w:after="160"/>
              <w:jc w:val="center"/>
              <w:rPr>
                <w:sz w:val="22"/>
                <w:szCs w:val="22"/>
                <w:lang w:val="en-US"/>
              </w:rPr>
            </w:pPr>
          </w:p>
          <w:p w14:paraId="07908CAF" w14:textId="16F385D7" w:rsidR="00E86084" w:rsidRPr="00E86084" w:rsidRDefault="00E86084" w:rsidP="00F35892">
            <w:pPr>
              <w:widowControl/>
              <w:spacing w:after="160"/>
              <w:jc w:val="both"/>
              <w:rPr>
                <w:sz w:val="22"/>
                <w:szCs w:val="22"/>
                <w:lang w:val="en-US"/>
              </w:rPr>
            </w:pPr>
            <w:r w:rsidRPr="00E86084">
              <w:rPr>
                <w:i/>
                <w:iCs/>
                <w:sz w:val="22"/>
                <w:szCs w:val="22"/>
                <w:lang w:val="en-US"/>
              </w:rPr>
              <w:t>The Community of Capital</w:t>
            </w:r>
            <w:r w:rsidRPr="00E86084">
              <w:rPr>
                <w:sz w:val="22"/>
                <w:szCs w:val="22"/>
                <w:lang w:val="en-US"/>
              </w:rPr>
              <w:t xml:space="preserve">, «Ill Will», </w:t>
            </w:r>
            <w:proofErr w:type="spellStart"/>
            <w:r w:rsidRPr="00E86084">
              <w:rPr>
                <w:sz w:val="22"/>
                <w:szCs w:val="22"/>
                <w:lang w:val="en-US"/>
              </w:rPr>
              <w:t>pubblicazione</w:t>
            </w:r>
            <w:proofErr w:type="spellEnd"/>
            <w:r w:rsidRPr="00E86084">
              <w:rPr>
                <w:sz w:val="22"/>
                <w:szCs w:val="22"/>
                <w:lang w:val="en-US"/>
              </w:rPr>
              <w:t xml:space="preserve"> online: https://illwill.com/the-community-of-capital</w:t>
            </w:r>
          </w:p>
        </w:tc>
      </w:tr>
      <w:tr w:rsidR="00F35892" w:rsidRPr="00A039F6" w14:paraId="06600B54" w14:textId="77777777" w:rsidTr="00A64FC5">
        <w:trPr>
          <w:trHeight w:val="779"/>
        </w:trPr>
        <w:tc>
          <w:tcPr>
            <w:tcW w:w="2951" w:type="dxa"/>
          </w:tcPr>
          <w:p w14:paraId="352EACFC" w14:textId="77777777" w:rsidR="00F35892" w:rsidRPr="00F42804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676" w:type="dxa"/>
          </w:tcPr>
          <w:p w14:paraId="5AAEFE56" w14:textId="77777777" w:rsidR="00F35892" w:rsidRPr="00F42804" w:rsidRDefault="00F35892" w:rsidP="00F35892">
            <w:pPr>
              <w:widowControl/>
              <w:spacing w:after="16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A64FC5" w:rsidRPr="00A039F6" w14:paraId="44B9833A" w14:textId="77777777" w:rsidTr="0002420B">
        <w:trPr>
          <w:trHeight w:val="779"/>
        </w:trPr>
        <w:tc>
          <w:tcPr>
            <w:tcW w:w="2951" w:type="dxa"/>
          </w:tcPr>
          <w:p w14:paraId="503D9ACA" w14:textId="77777777" w:rsidR="00A64FC5" w:rsidRPr="00F42804" w:rsidRDefault="00A64FC5" w:rsidP="00F35892">
            <w:pPr>
              <w:pStyle w:val="Aaoeeu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676" w:type="dxa"/>
          </w:tcPr>
          <w:p w14:paraId="66682753" w14:textId="77777777" w:rsidR="00A64FC5" w:rsidRPr="00F42804" w:rsidRDefault="00A64FC5" w:rsidP="00F35892">
            <w:pPr>
              <w:widowControl/>
              <w:spacing w:after="160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02420B" w:rsidRPr="00E86084" w14:paraId="4FD9A365" w14:textId="77777777" w:rsidTr="0002420B">
        <w:trPr>
          <w:trHeight w:val="779"/>
        </w:trPr>
        <w:tc>
          <w:tcPr>
            <w:tcW w:w="2951" w:type="dxa"/>
            <w:tcBorders>
              <w:bottom w:val="single" w:sz="4" w:space="0" w:color="auto"/>
            </w:tcBorders>
            <w:vAlign w:val="center"/>
          </w:tcPr>
          <w:p w14:paraId="72F3FEB5" w14:textId="3F02AC9B" w:rsidR="0002420B" w:rsidRDefault="0002420B" w:rsidP="0002420B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 w:rsidRPr="0002420B">
              <w:rPr>
                <w:b/>
                <w:bCs/>
                <w:smallCaps/>
                <w:sz w:val="22"/>
                <w:szCs w:val="22"/>
                <w:lang w:val="it-IT"/>
              </w:rPr>
              <w:t>Lingue</w:t>
            </w:r>
          </w:p>
        </w:tc>
        <w:tc>
          <w:tcPr>
            <w:tcW w:w="7676" w:type="dxa"/>
            <w:tcBorders>
              <w:left w:val="nil"/>
              <w:bottom w:val="single" w:sz="4" w:space="0" w:color="auto"/>
            </w:tcBorders>
            <w:vAlign w:val="center"/>
          </w:tcPr>
          <w:p w14:paraId="157F4DD5" w14:textId="77777777" w:rsidR="0002420B" w:rsidRDefault="0002420B" w:rsidP="0002420B">
            <w:pPr>
              <w:widowControl/>
              <w:spacing w:after="160"/>
              <w:jc w:val="center"/>
              <w:rPr>
                <w:sz w:val="22"/>
                <w:szCs w:val="22"/>
              </w:rPr>
            </w:pPr>
          </w:p>
        </w:tc>
      </w:tr>
      <w:tr w:rsidR="00E86084" w:rsidRPr="00E86084" w14:paraId="449811A1" w14:textId="77777777" w:rsidTr="0002420B">
        <w:trPr>
          <w:trHeight w:val="779"/>
        </w:trPr>
        <w:tc>
          <w:tcPr>
            <w:tcW w:w="2951" w:type="dxa"/>
            <w:tcBorders>
              <w:top w:val="single" w:sz="4" w:space="0" w:color="auto"/>
              <w:right w:val="single" w:sz="4" w:space="0" w:color="auto"/>
            </w:tcBorders>
          </w:tcPr>
          <w:p w14:paraId="45907C6D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241D931A" w14:textId="184BD8F1" w:rsidR="00E86084" w:rsidRPr="00E86084" w:rsidRDefault="00E86084" w:rsidP="00F35892">
            <w:pPr>
              <w:pStyle w:val="Aaoeeu"/>
              <w:widowControl/>
              <w:jc w:val="center"/>
              <w:rPr>
                <w:smallCaps/>
                <w:sz w:val="22"/>
                <w:szCs w:val="22"/>
                <w:lang w:val="it-IT"/>
              </w:rPr>
            </w:pPr>
            <w:r>
              <w:rPr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767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2D53B1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6DB12A8A" w14:textId="77777777" w:rsidR="0002420B" w:rsidRDefault="0002420B" w:rsidP="0002420B">
            <w:pPr>
              <w:widowControl/>
              <w:spacing w:after="160"/>
              <w:rPr>
                <w:b/>
                <w:bCs/>
                <w:smallCaps/>
                <w:sz w:val="22"/>
                <w:szCs w:val="22"/>
              </w:rPr>
            </w:pPr>
          </w:p>
          <w:p w14:paraId="293D7A3C" w14:textId="180E0A63" w:rsidR="00E86084" w:rsidRPr="00E86084" w:rsidRDefault="00E86084" w:rsidP="0002420B">
            <w:pPr>
              <w:widowControl/>
              <w:spacing w:after="160"/>
              <w:rPr>
                <w:b/>
                <w:bCs/>
                <w:smallCaps/>
                <w:sz w:val="22"/>
                <w:szCs w:val="22"/>
              </w:rPr>
            </w:pPr>
            <w:r w:rsidRPr="00E86084">
              <w:rPr>
                <w:b/>
                <w:bCs/>
                <w:smallCaps/>
                <w:sz w:val="22"/>
                <w:szCs w:val="22"/>
              </w:rPr>
              <w:t>Italiano</w:t>
            </w:r>
          </w:p>
          <w:p w14:paraId="1DA1005F" w14:textId="3FDDBE4C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</w:tc>
      </w:tr>
      <w:tr w:rsidR="00E86084" w:rsidRPr="00E86084" w14:paraId="25724706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701B861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6F91F55F" w14:textId="2C0E8184" w:rsidR="00E86084" w:rsidRPr="00E86084" w:rsidRDefault="00E86084" w:rsidP="00F35892">
            <w:pPr>
              <w:pStyle w:val="Aaoeeu"/>
              <w:widowControl/>
              <w:jc w:val="center"/>
              <w:rPr>
                <w:smallCaps/>
                <w:sz w:val="22"/>
                <w:szCs w:val="22"/>
                <w:lang w:val="it-IT"/>
              </w:rPr>
            </w:pPr>
            <w:r>
              <w:rPr>
                <w:smallCaps/>
                <w:sz w:val="22"/>
                <w:szCs w:val="22"/>
                <w:lang w:val="it-IT"/>
              </w:rPr>
              <w:t>Altra lingua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550B5747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371ABE94" w14:textId="77777777" w:rsidR="0002420B" w:rsidRDefault="0002420B" w:rsidP="0002420B">
            <w:pPr>
              <w:widowControl/>
              <w:spacing w:after="160"/>
              <w:rPr>
                <w:b/>
                <w:bCs/>
                <w:smallCaps/>
                <w:sz w:val="22"/>
                <w:szCs w:val="22"/>
              </w:rPr>
            </w:pPr>
          </w:p>
          <w:p w14:paraId="4D7F3DCA" w14:textId="39B02F7E" w:rsidR="00E86084" w:rsidRPr="00E86084" w:rsidRDefault="00E86084" w:rsidP="0002420B">
            <w:pPr>
              <w:widowControl/>
              <w:spacing w:after="160"/>
              <w:rPr>
                <w:b/>
                <w:bCs/>
                <w:smallCaps/>
                <w:sz w:val="22"/>
                <w:szCs w:val="22"/>
              </w:rPr>
            </w:pPr>
            <w:r w:rsidRPr="00E86084">
              <w:rPr>
                <w:b/>
                <w:bCs/>
                <w:smallCaps/>
                <w:sz w:val="22"/>
                <w:szCs w:val="22"/>
              </w:rPr>
              <w:t>Francese</w:t>
            </w:r>
          </w:p>
        </w:tc>
      </w:tr>
      <w:tr w:rsidR="00E86084" w:rsidRPr="00E86084" w14:paraId="34C2026F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A6941A7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30304F29" w14:textId="7A25CB44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55260E83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4859B6AE" w14:textId="25D0C1E5" w:rsidR="00E86084" w:rsidRPr="00E86084" w:rsidRDefault="00E86084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Eccellente</w:t>
            </w:r>
          </w:p>
        </w:tc>
      </w:tr>
      <w:tr w:rsidR="00E86084" w:rsidRPr="00E86084" w14:paraId="74B3D5D2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4372C58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77233D2E" w14:textId="18FF85D3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13720943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1DEEFEDB" w14:textId="65CEE866" w:rsidR="00E86084" w:rsidRPr="00E86084" w:rsidRDefault="00E86084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Eccellente</w:t>
            </w:r>
          </w:p>
        </w:tc>
      </w:tr>
      <w:tr w:rsidR="00E86084" w:rsidRPr="00E86084" w14:paraId="11063EC5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9A4995F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4FCD71F9" w14:textId="7F26C92E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50DBCD34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179A2EE8" w14:textId="2180F20E" w:rsidR="00E86084" w:rsidRPr="00E86084" w:rsidRDefault="00E86084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Eccellente</w:t>
            </w:r>
          </w:p>
        </w:tc>
      </w:tr>
      <w:tr w:rsidR="00E86084" w:rsidRPr="00E86084" w14:paraId="6E28676A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684C786B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318D7C0A" w14:textId="77777777" w:rsidR="00E86084" w:rsidRDefault="00E86084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20B47432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6F7B9F60" w14:textId="2B6B58F8" w:rsidR="00F35892" w:rsidRPr="00F35892" w:rsidRDefault="00F35892" w:rsidP="0002420B">
            <w:pPr>
              <w:widowControl/>
              <w:spacing w:after="160"/>
              <w:rPr>
                <w:b/>
                <w:bCs/>
                <w:smallCaps/>
                <w:sz w:val="22"/>
                <w:szCs w:val="22"/>
              </w:rPr>
            </w:pPr>
            <w:r>
              <w:rPr>
                <w:b/>
                <w:bCs/>
                <w:smallCaps/>
                <w:sz w:val="22"/>
                <w:szCs w:val="22"/>
              </w:rPr>
              <w:t>Inglese</w:t>
            </w:r>
          </w:p>
          <w:p w14:paraId="1BDC5152" w14:textId="77777777" w:rsidR="00E86084" w:rsidRDefault="00E86084" w:rsidP="0002420B">
            <w:pPr>
              <w:widowControl/>
              <w:spacing w:after="160"/>
              <w:rPr>
                <w:sz w:val="22"/>
                <w:szCs w:val="22"/>
              </w:rPr>
            </w:pPr>
          </w:p>
        </w:tc>
      </w:tr>
      <w:tr w:rsidR="00F35892" w:rsidRPr="00E86084" w14:paraId="7AC3BA66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7EE8D48F" w14:textId="77777777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2F1E41D7" w14:textId="7D689E2D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7648FB96" w14:textId="77777777" w:rsidR="00F35892" w:rsidRDefault="00F35892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36D093D2" w14:textId="674C1AEB" w:rsidR="00F35892" w:rsidRPr="00F35892" w:rsidRDefault="00F35892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Buona</w:t>
            </w:r>
          </w:p>
        </w:tc>
      </w:tr>
      <w:tr w:rsidR="00F35892" w:rsidRPr="00E86084" w14:paraId="7C68AF07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0F0581D4" w14:textId="77777777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0EAC959F" w14:textId="41C33253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405369B9" w14:textId="77777777" w:rsidR="00F35892" w:rsidRDefault="00F35892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0DF49E46" w14:textId="60CD02C6" w:rsidR="00F35892" w:rsidRPr="00F35892" w:rsidRDefault="00F35892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Buona</w:t>
            </w:r>
          </w:p>
        </w:tc>
      </w:tr>
      <w:tr w:rsidR="00F35892" w:rsidRPr="00E86084" w14:paraId="2B480BF6" w14:textId="77777777" w:rsidTr="0002420B">
        <w:trPr>
          <w:trHeight w:val="779"/>
        </w:trPr>
        <w:tc>
          <w:tcPr>
            <w:tcW w:w="2951" w:type="dxa"/>
            <w:tcBorders>
              <w:right w:val="single" w:sz="4" w:space="0" w:color="auto"/>
            </w:tcBorders>
          </w:tcPr>
          <w:p w14:paraId="3C93B139" w14:textId="77777777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</w:p>
          <w:p w14:paraId="22425FCB" w14:textId="5307A0ED" w:rsidR="00F35892" w:rsidRDefault="00F35892" w:rsidP="00F35892">
            <w:pPr>
              <w:pStyle w:val="Aaoeeu"/>
              <w:widowControl/>
              <w:jc w:val="center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7676" w:type="dxa"/>
            <w:tcBorders>
              <w:left w:val="single" w:sz="4" w:space="0" w:color="auto"/>
            </w:tcBorders>
            <w:vAlign w:val="center"/>
          </w:tcPr>
          <w:p w14:paraId="5B28F7CF" w14:textId="77777777" w:rsidR="00F35892" w:rsidRDefault="00F35892" w:rsidP="0002420B">
            <w:pPr>
              <w:widowControl/>
              <w:spacing w:after="160"/>
              <w:rPr>
                <w:sz w:val="22"/>
                <w:szCs w:val="22"/>
              </w:rPr>
            </w:pPr>
          </w:p>
          <w:p w14:paraId="6761BACC" w14:textId="39D4CD94" w:rsidR="00F35892" w:rsidRPr="00F35892" w:rsidRDefault="00F35892" w:rsidP="0002420B">
            <w:pPr>
              <w:widowControl/>
              <w:spacing w:after="160"/>
              <w:rPr>
                <w:smallCaps/>
                <w:sz w:val="22"/>
                <w:szCs w:val="22"/>
              </w:rPr>
            </w:pPr>
            <w:r>
              <w:rPr>
                <w:smallCaps/>
                <w:sz w:val="22"/>
                <w:szCs w:val="22"/>
              </w:rPr>
              <w:t>Buona</w:t>
            </w:r>
          </w:p>
        </w:tc>
      </w:tr>
    </w:tbl>
    <w:p w14:paraId="25D24FD7" w14:textId="77777777" w:rsidR="00647D5A" w:rsidRPr="00E86084" w:rsidRDefault="00647D5A" w:rsidP="00F35892">
      <w:pPr>
        <w:pStyle w:val="Aaoeeu"/>
        <w:widowControl/>
        <w:jc w:val="center"/>
        <w:rPr>
          <w:sz w:val="22"/>
          <w:szCs w:val="22"/>
        </w:rPr>
      </w:pPr>
    </w:p>
    <w:p w14:paraId="25D24FD8" w14:textId="77777777" w:rsidR="00647D5A" w:rsidRPr="00E86084" w:rsidRDefault="00647D5A" w:rsidP="00F35892">
      <w:pPr>
        <w:pStyle w:val="Aaoeeu"/>
        <w:widowControl/>
        <w:jc w:val="center"/>
        <w:rPr>
          <w:sz w:val="22"/>
          <w:szCs w:val="22"/>
        </w:rPr>
      </w:pPr>
    </w:p>
    <w:p w14:paraId="25D24FD9" w14:textId="77777777" w:rsidR="00647D5A" w:rsidRPr="00E86084" w:rsidRDefault="00647D5A" w:rsidP="00F35892">
      <w:pPr>
        <w:pStyle w:val="Aaoeeu"/>
        <w:widowControl/>
        <w:jc w:val="center"/>
        <w:rPr>
          <w:sz w:val="22"/>
          <w:szCs w:val="22"/>
        </w:rPr>
      </w:pPr>
    </w:p>
    <w:p w14:paraId="25D24FDA" w14:textId="77777777" w:rsidR="00CD1087" w:rsidRPr="00E86084" w:rsidRDefault="00CD1087" w:rsidP="00F35892">
      <w:pPr>
        <w:pStyle w:val="Aaoeeu"/>
        <w:widowControl/>
        <w:jc w:val="center"/>
        <w:rPr>
          <w:sz w:val="22"/>
          <w:szCs w:val="22"/>
        </w:rPr>
      </w:pPr>
    </w:p>
    <w:p w14:paraId="25D24FDB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p w14:paraId="25D24FDE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p w14:paraId="25D2502B" w14:textId="77777777" w:rsidR="00484767" w:rsidRPr="00E86084" w:rsidRDefault="00484767" w:rsidP="00F35892">
      <w:pPr>
        <w:jc w:val="center"/>
        <w:rPr>
          <w:sz w:val="22"/>
          <w:szCs w:val="22"/>
          <w:lang w:val="en-US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890614" w:rsidRPr="00E86084" w14:paraId="25D2502E" w14:textId="77777777" w:rsidTr="0089061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D2502C" w14:textId="3EAF932D" w:rsidR="00890614" w:rsidRPr="00E86084" w:rsidRDefault="00890614" w:rsidP="00F35892">
            <w:pPr>
              <w:pStyle w:val="Aaoeeu"/>
              <w:widowControl/>
              <w:spacing w:before="20" w:after="20"/>
              <w:ind w:right="33"/>
              <w:jc w:val="center"/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D2502D" w14:textId="77777777" w:rsidR="00890614" w:rsidRPr="00E86084" w:rsidRDefault="00890614" w:rsidP="00F35892">
            <w:pPr>
              <w:pStyle w:val="Aaoeeu"/>
              <w:widowControl/>
              <w:spacing w:before="20" w:after="20"/>
              <w:jc w:val="center"/>
              <w:rPr>
                <w:sz w:val="22"/>
                <w:szCs w:val="22"/>
              </w:rPr>
            </w:pPr>
          </w:p>
        </w:tc>
      </w:tr>
    </w:tbl>
    <w:p w14:paraId="25D25032" w14:textId="77777777" w:rsidR="00484767" w:rsidRPr="00E86084" w:rsidRDefault="00484767" w:rsidP="00F35892">
      <w:pPr>
        <w:pStyle w:val="Aaoeeu"/>
        <w:spacing w:before="20" w:after="20"/>
        <w:jc w:val="center"/>
        <w:rPr>
          <w:sz w:val="22"/>
          <w:szCs w:val="22"/>
        </w:rPr>
      </w:pPr>
    </w:p>
    <w:p w14:paraId="25D2504E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0327CE" w:rsidRPr="00E86084" w14:paraId="25D2505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D2504F" w14:textId="77777777" w:rsidR="000327CE" w:rsidRPr="00E86084" w:rsidRDefault="000327CE" w:rsidP="00F35892">
            <w:pPr>
              <w:pStyle w:val="Aaoeeu"/>
              <w:widowControl/>
              <w:spacing w:before="20" w:after="20"/>
              <w:ind w:right="33"/>
              <w:jc w:val="center"/>
              <w:rPr>
                <w:i/>
                <w:smallCaps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5D25050" w14:textId="77777777" w:rsidR="000327CE" w:rsidRPr="00E86084" w:rsidRDefault="000327CE" w:rsidP="00F35892">
            <w:pPr>
              <w:pStyle w:val="Aaoeeu"/>
              <w:widowControl/>
              <w:spacing w:before="20" w:after="20"/>
              <w:jc w:val="center"/>
              <w:rPr>
                <w:sz w:val="22"/>
                <w:szCs w:val="22"/>
              </w:rPr>
            </w:pPr>
          </w:p>
        </w:tc>
      </w:tr>
    </w:tbl>
    <w:p w14:paraId="25D25052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p w14:paraId="25D25057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p w14:paraId="25D25058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p w14:paraId="25D25059" w14:textId="77777777" w:rsidR="00484767" w:rsidRPr="00E86084" w:rsidRDefault="00484767" w:rsidP="00F35892">
      <w:pPr>
        <w:pStyle w:val="Aaoeeu"/>
        <w:widowControl/>
        <w:jc w:val="center"/>
        <w:rPr>
          <w:sz w:val="22"/>
          <w:szCs w:val="22"/>
        </w:rPr>
      </w:pPr>
    </w:p>
    <w:sectPr w:rsidR="00484767" w:rsidRPr="00E86084" w:rsidSect="00E4663B">
      <w:footerReference w:type="even" r:id="rId10"/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1595F" w14:textId="77777777" w:rsidR="00E4663B" w:rsidRDefault="00E4663B">
      <w:r>
        <w:separator/>
      </w:r>
    </w:p>
  </w:endnote>
  <w:endnote w:type="continuationSeparator" w:id="0">
    <w:p w14:paraId="343352AC" w14:textId="77777777" w:rsidR="00E4663B" w:rsidRDefault="00E4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F4B6BC6-4F78-43A2-B9CC-2F070028AA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ED6DDD29-5FB0-476E-832D-9952271CAA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2A1EBB-A3C9-4B85-9339-E5483923EF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5060" w14:textId="655FE52B" w:rsidR="00484767" w:rsidRDefault="008159D0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6141B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25D25061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5062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p w14:paraId="25D25063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65C2" w14:textId="77777777" w:rsidR="00E4663B" w:rsidRDefault="00E4663B">
      <w:r>
        <w:separator/>
      </w:r>
    </w:p>
  </w:footnote>
  <w:footnote w:type="continuationSeparator" w:id="0">
    <w:p w14:paraId="7B9CBAAD" w14:textId="77777777" w:rsidR="00E4663B" w:rsidRDefault="00E46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97259A"/>
    <w:multiLevelType w:val="hybridMultilevel"/>
    <w:tmpl w:val="621078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04024607">
    <w:abstractNumId w:val="1"/>
  </w:num>
  <w:num w:numId="2" w16cid:durableId="290400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7C6B48"/>
    <w:rsid w:val="000079E9"/>
    <w:rsid w:val="00007E55"/>
    <w:rsid w:val="0002420B"/>
    <w:rsid w:val="000327CE"/>
    <w:rsid w:val="00050169"/>
    <w:rsid w:val="00071800"/>
    <w:rsid w:val="000A39AA"/>
    <w:rsid w:val="000C36D9"/>
    <w:rsid w:val="000D16DB"/>
    <w:rsid w:val="000E37F1"/>
    <w:rsid w:val="000F23BA"/>
    <w:rsid w:val="0016141B"/>
    <w:rsid w:val="00184BB0"/>
    <w:rsid w:val="00186307"/>
    <w:rsid w:val="001A294D"/>
    <w:rsid w:val="001C5F21"/>
    <w:rsid w:val="001D29C2"/>
    <w:rsid w:val="002143C3"/>
    <w:rsid w:val="00241316"/>
    <w:rsid w:val="00243D65"/>
    <w:rsid w:val="00250314"/>
    <w:rsid w:val="00266838"/>
    <w:rsid w:val="002B0955"/>
    <w:rsid w:val="002E68FE"/>
    <w:rsid w:val="002F0C1A"/>
    <w:rsid w:val="003045EF"/>
    <w:rsid w:val="00310227"/>
    <w:rsid w:val="00311EDB"/>
    <w:rsid w:val="00386F66"/>
    <w:rsid w:val="003A69CD"/>
    <w:rsid w:val="003A745D"/>
    <w:rsid w:val="003C24C8"/>
    <w:rsid w:val="00462E94"/>
    <w:rsid w:val="00465BA9"/>
    <w:rsid w:val="00470460"/>
    <w:rsid w:val="0047127F"/>
    <w:rsid w:val="00482A97"/>
    <w:rsid w:val="00484767"/>
    <w:rsid w:val="004A1AEE"/>
    <w:rsid w:val="004A7705"/>
    <w:rsid w:val="004B1FD2"/>
    <w:rsid w:val="004F7A93"/>
    <w:rsid w:val="00556B78"/>
    <w:rsid w:val="005A1E5D"/>
    <w:rsid w:val="005C5B49"/>
    <w:rsid w:val="00600653"/>
    <w:rsid w:val="00643571"/>
    <w:rsid w:val="00647D5A"/>
    <w:rsid w:val="00672FE0"/>
    <w:rsid w:val="00683858"/>
    <w:rsid w:val="006944A6"/>
    <w:rsid w:val="006B4910"/>
    <w:rsid w:val="006B6B7A"/>
    <w:rsid w:val="00736CD8"/>
    <w:rsid w:val="0077513A"/>
    <w:rsid w:val="007A0B18"/>
    <w:rsid w:val="007B5F78"/>
    <w:rsid w:val="007B7DA2"/>
    <w:rsid w:val="007C18BD"/>
    <w:rsid w:val="007C4385"/>
    <w:rsid w:val="007C6B48"/>
    <w:rsid w:val="007F6DD7"/>
    <w:rsid w:val="008159D0"/>
    <w:rsid w:val="00816454"/>
    <w:rsid w:val="00822700"/>
    <w:rsid w:val="0083547C"/>
    <w:rsid w:val="0087791A"/>
    <w:rsid w:val="00890614"/>
    <w:rsid w:val="008A2BC7"/>
    <w:rsid w:val="008B6590"/>
    <w:rsid w:val="008C7090"/>
    <w:rsid w:val="008F200D"/>
    <w:rsid w:val="009019FF"/>
    <w:rsid w:val="00912874"/>
    <w:rsid w:val="009247B0"/>
    <w:rsid w:val="00924C8C"/>
    <w:rsid w:val="00964D22"/>
    <w:rsid w:val="00974694"/>
    <w:rsid w:val="00984EF3"/>
    <w:rsid w:val="009B0B83"/>
    <w:rsid w:val="009B34DD"/>
    <w:rsid w:val="00A039F6"/>
    <w:rsid w:val="00A13F09"/>
    <w:rsid w:val="00A31CEC"/>
    <w:rsid w:val="00A414C2"/>
    <w:rsid w:val="00A64FC5"/>
    <w:rsid w:val="00A7238D"/>
    <w:rsid w:val="00A83A67"/>
    <w:rsid w:val="00A90CD1"/>
    <w:rsid w:val="00A937E3"/>
    <w:rsid w:val="00AB27A7"/>
    <w:rsid w:val="00AB3701"/>
    <w:rsid w:val="00AD616D"/>
    <w:rsid w:val="00AE259D"/>
    <w:rsid w:val="00B12F95"/>
    <w:rsid w:val="00B17117"/>
    <w:rsid w:val="00B25FFA"/>
    <w:rsid w:val="00B8149E"/>
    <w:rsid w:val="00B9598B"/>
    <w:rsid w:val="00B96549"/>
    <w:rsid w:val="00BA6398"/>
    <w:rsid w:val="00BC13AB"/>
    <w:rsid w:val="00BD79BB"/>
    <w:rsid w:val="00BE1D7F"/>
    <w:rsid w:val="00C00F75"/>
    <w:rsid w:val="00C54C89"/>
    <w:rsid w:val="00C55846"/>
    <w:rsid w:val="00C67271"/>
    <w:rsid w:val="00C72D02"/>
    <w:rsid w:val="00C75F91"/>
    <w:rsid w:val="00C762A8"/>
    <w:rsid w:val="00C9765D"/>
    <w:rsid w:val="00CA5DBF"/>
    <w:rsid w:val="00CB3652"/>
    <w:rsid w:val="00CD1087"/>
    <w:rsid w:val="00CD39B9"/>
    <w:rsid w:val="00CE2CE9"/>
    <w:rsid w:val="00CE3BC8"/>
    <w:rsid w:val="00CE6356"/>
    <w:rsid w:val="00D0652A"/>
    <w:rsid w:val="00D06B81"/>
    <w:rsid w:val="00D373F5"/>
    <w:rsid w:val="00DC184C"/>
    <w:rsid w:val="00DE38E6"/>
    <w:rsid w:val="00E113B4"/>
    <w:rsid w:val="00E16A77"/>
    <w:rsid w:val="00E203A4"/>
    <w:rsid w:val="00E4663B"/>
    <w:rsid w:val="00E759D1"/>
    <w:rsid w:val="00E86084"/>
    <w:rsid w:val="00E96AC5"/>
    <w:rsid w:val="00EB288A"/>
    <w:rsid w:val="00EB35BE"/>
    <w:rsid w:val="00EB3E09"/>
    <w:rsid w:val="00EC20E3"/>
    <w:rsid w:val="00EC53B1"/>
    <w:rsid w:val="00ED286D"/>
    <w:rsid w:val="00EF23C3"/>
    <w:rsid w:val="00EF2F76"/>
    <w:rsid w:val="00F26EEF"/>
    <w:rsid w:val="00F35892"/>
    <w:rsid w:val="00F4235E"/>
    <w:rsid w:val="00F42804"/>
    <w:rsid w:val="00F510E5"/>
    <w:rsid w:val="00F71865"/>
    <w:rsid w:val="00FB213E"/>
    <w:rsid w:val="00FB4348"/>
    <w:rsid w:val="00FB7DB7"/>
    <w:rsid w:val="00FC2B32"/>
    <w:rsid w:val="00FD18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D24F89"/>
  <w15:docId w15:val="{8E2A118D-3617-487A-A8AD-ED11AC62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B434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BC13AB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BC13A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BC13A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BC13AB"/>
    <w:rPr>
      <w:sz w:val="20"/>
    </w:rPr>
  </w:style>
  <w:style w:type="paragraph" w:customStyle="1" w:styleId="Eaoaeaa">
    <w:name w:val="Eaoae?aa"/>
    <w:basedOn w:val="Aaoeeu"/>
    <w:rsid w:val="00BC13A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BC13A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BC13AB"/>
    <w:rPr>
      <w:sz w:val="20"/>
    </w:rPr>
  </w:style>
  <w:style w:type="paragraph" w:customStyle="1" w:styleId="OiaeaeiYiio">
    <w:name w:val="O?ia eaeiYiio"/>
    <w:basedOn w:val="Aaoeeu"/>
    <w:rsid w:val="00BC13AB"/>
    <w:pPr>
      <w:jc w:val="right"/>
    </w:pPr>
  </w:style>
  <w:style w:type="paragraph" w:customStyle="1" w:styleId="OiaeaeiYiio2">
    <w:name w:val="O?ia eaeiYiio 2"/>
    <w:basedOn w:val="Aaoeeu"/>
    <w:rsid w:val="00BC13A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BC13AB"/>
    <w:pPr>
      <w:jc w:val="right"/>
    </w:pPr>
    <w:rPr>
      <w:b/>
    </w:rPr>
  </w:style>
  <w:style w:type="paragraph" w:styleId="Intestazione">
    <w:name w:val="header"/>
    <w:basedOn w:val="Normale"/>
    <w:rsid w:val="00BC13A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BC13AB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BC13AB"/>
    <w:rPr>
      <w:color w:val="0000FF"/>
      <w:sz w:val="20"/>
      <w:u w:val="single"/>
    </w:rPr>
  </w:style>
  <w:style w:type="character" w:styleId="Collegamentovisitato">
    <w:name w:val="FollowedHyperlink"/>
    <w:rsid w:val="00BC13AB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BC13A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BC13A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BC13AB"/>
    <w:rPr>
      <w:sz w:val="20"/>
    </w:rPr>
  </w:style>
  <w:style w:type="paragraph" w:customStyle="1" w:styleId="a2">
    <w:name w:val="Âáóéêü"/>
    <w:rsid w:val="00BC13AB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BC13AB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BC13AB"/>
  </w:style>
  <w:style w:type="paragraph" w:customStyle="1" w:styleId="2">
    <w:name w:val="Åðéêåöáëßäá 2"/>
    <w:basedOn w:val="a2"/>
    <w:next w:val="a2"/>
    <w:rsid w:val="00BC13AB"/>
    <w:pPr>
      <w:keepNext/>
      <w:jc w:val="right"/>
    </w:pPr>
    <w:rPr>
      <w:i/>
    </w:rPr>
  </w:style>
  <w:style w:type="table" w:styleId="Grigliatabella">
    <w:name w:val="Table Grid"/>
    <w:basedOn w:val="Tabellanormale"/>
    <w:rsid w:val="00C72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822700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B3E0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3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44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ris\OneDrive\Documenti\Documenti%20professionali\Cv_europeo%20parissa%20oskorouchi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29750BC-922F-4936-8F5E-30E27C14205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Cv_europeo parissa oskorouchi</Template>
  <TotalTime>267</TotalTime>
  <Pages>6</Pages>
  <Words>1320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Parissa Oskorouchi</dc:creator>
  <cp:keywords>formato europeo per il curriculum vitae , invito alla manifestazione d’interesse, registrazione,  valutazione e analisi, mercato interno, unione europea, ue</cp:keywords>
  <cp:lastModifiedBy>Michele Garau</cp:lastModifiedBy>
  <cp:revision>32</cp:revision>
  <cp:lastPrinted>2020-07-28T14:28:00Z</cp:lastPrinted>
  <dcterms:created xsi:type="dcterms:W3CDTF">2023-05-30T09:38:00Z</dcterms:created>
  <dcterms:modified xsi:type="dcterms:W3CDTF">2024-04-17T12:48:00Z</dcterms:modified>
</cp:coreProperties>
</file>